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D6A53C8" w14:textId="77777777" w:rsidR="002D1C68" w:rsidRDefault="002D1C68" w:rsidP="002D1C68">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431CD887" w14:textId="77777777" w:rsidR="002D1C68" w:rsidRPr="00800EE4" w:rsidRDefault="002D1C68" w:rsidP="002D1C68">
      <w:pPr>
        <w:tabs>
          <w:tab w:val="left" w:pos="4253"/>
        </w:tabs>
        <w:spacing w:after="0" w:line="280" w:lineRule="exact"/>
        <w:jc w:val="both"/>
        <w:rPr>
          <w:rFonts w:ascii="Arial" w:eastAsia="Times New Roman" w:hAnsi="Arial" w:cs="Arial"/>
          <w:b/>
          <w:lang w:eastAsia="cs-CZ"/>
        </w:rPr>
      </w:pPr>
      <w:r w:rsidRPr="00374C13">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44AB87B6"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038234B3"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52C79DD" w14:textId="77777777" w:rsidR="002D1C68" w:rsidRPr="00374C13" w:rsidRDefault="002D1C68" w:rsidP="002D1C6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KPÚ pro </w:t>
      </w:r>
      <w:proofErr w:type="spellStart"/>
      <w:r w:rsidRPr="00374C13">
        <w:rPr>
          <w:rFonts w:ascii="Arial" w:eastAsia="Lucida Sans Unicode" w:hAnsi="Arial" w:cs="Arial"/>
          <w:lang w:eastAsia="cs-CZ"/>
        </w:rPr>
        <w:t>JmK</w:t>
      </w:r>
      <w:proofErr w:type="spellEnd"/>
    </w:p>
    <w:p w14:paraId="064BEE07" w14:textId="77777777" w:rsidR="002D1C68" w:rsidRPr="00374C13" w:rsidRDefault="002D1C68" w:rsidP="002D1C68">
      <w:pPr>
        <w:widowControl w:val="0"/>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374C13">
        <w:rPr>
          <w:rFonts w:ascii="Arial" w:eastAsia="Lucida Sans Unicode" w:hAnsi="Arial" w:cs="Arial"/>
          <w:lang w:eastAsia="cs-CZ"/>
        </w:rPr>
        <w:t>e smluvních záležitostech oprávněna jednat:</w:t>
      </w:r>
      <w:r w:rsidRPr="00374C13">
        <w:rPr>
          <w:rFonts w:ascii="Arial" w:eastAsia="Lucida Sans Unicode" w:hAnsi="Arial" w:cs="Arial"/>
          <w:lang w:eastAsia="cs-CZ"/>
        </w:rPr>
        <w:tab/>
        <w:t xml:space="preserve">Ing. Renata Číhalová, ředitelka KPÚ pro </w:t>
      </w:r>
      <w:proofErr w:type="spellStart"/>
      <w:r w:rsidRPr="00374C13">
        <w:rPr>
          <w:rFonts w:ascii="Arial" w:eastAsia="Lucida Sans Unicode" w:hAnsi="Arial" w:cs="Arial"/>
          <w:lang w:eastAsia="cs-CZ"/>
        </w:rPr>
        <w:t>JmK</w:t>
      </w:r>
      <w:proofErr w:type="spellEnd"/>
    </w:p>
    <w:p w14:paraId="29F734BF" w14:textId="77777777" w:rsidR="002D1C68" w:rsidRPr="00374C13" w:rsidRDefault="002D1C68" w:rsidP="002D1C68">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FDD9FA8" w14:textId="6B314DA7" w:rsidR="002D1C68" w:rsidRPr="00970082" w:rsidRDefault="002D1C68" w:rsidP="0097008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lang w:eastAsia="cs-CZ"/>
        </w:rPr>
        <w:t>V</w:t>
      </w:r>
      <w:r w:rsidRPr="00374C13">
        <w:rPr>
          <w:rFonts w:ascii="Arial" w:eastAsia="Lucida Sans Unicode" w:hAnsi="Arial" w:cs="Arial"/>
          <w:lang w:eastAsia="cs-CZ"/>
        </w:rPr>
        <w:t xml:space="preserve"> </w:t>
      </w:r>
      <w:r w:rsidRPr="00374C13">
        <w:rPr>
          <w:rFonts w:ascii="Arial" w:eastAsia="Lucida Sans Unicode" w:hAnsi="Arial" w:cs="Arial"/>
          <w:snapToGrid w:val="0"/>
          <w:lang w:eastAsia="cs-CZ"/>
        </w:rPr>
        <w:t>technických záležitostech,</w:t>
      </w:r>
      <w:r w:rsidRPr="00374C13">
        <w:t xml:space="preserve"> </w:t>
      </w:r>
      <w:r w:rsidRPr="00374C13">
        <w:rPr>
          <w:rFonts w:ascii="Arial" w:eastAsia="Lucida Sans Unicode" w:hAnsi="Arial" w:cs="Arial"/>
          <w:snapToGrid w:val="0"/>
          <w:lang w:eastAsia="cs-CZ"/>
        </w:rPr>
        <w:t>které nemají dopad na jednotlivá ustanovení</w:t>
      </w:r>
      <w:r>
        <w:rPr>
          <w:rFonts w:ascii="Arial" w:eastAsia="Lucida Sans Unicode" w:hAnsi="Arial" w:cs="Arial"/>
          <w:snapToGrid w:val="0"/>
          <w:lang w:eastAsia="cs-CZ"/>
        </w:rPr>
        <w:t xml:space="preserve">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w:t>
      </w:r>
      <w:r w:rsidRPr="00800EE4">
        <w:rPr>
          <w:rFonts w:ascii="Arial" w:eastAsia="Lucida Sans Unicode" w:hAnsi="Arial" w:cs="Arial"/>
          <w:snapToGrid w:val="0"/>
          <w:lang w:eastAsia="cs-CZ"/>
        </w:rPr>
        <w:t xml:space="preserve"> </w:t>
      </w:r>
      <w:r w:rsidRPr="002C393E">
        <w:rPr>
          <w:rFonts w:ascii="Arial" w:eastAsia="Lucida Sans Unicode" w:hAnsi="Arial" w:cs="Arial"/>
          <w:snapToGrid w:val="0"/>
          <w:lang w:eastAsia="cs-CZ"/>
        </w:rPr>
        <w:t>oprávněn jednat:</w:t>
      </w:r>
      <w:r w:rsidRPr="002C393E">
        <w:rPr>
          <w:rFonts w:ascii="Arial" w:eastAsia="Lucida Sans Unicode" w:hAnsi="Arial" w:cs="Arial"/>
          <w:snapToGrid w:val="0"/>
          <w:lang w:eastAsia="cs-CZ"/>
        </w:rPr>
        <w:tab/>
        <w:t xml:space="preserve">Ing. Pavel Zajíček, vedoucí </w:t>
      </w:r>
      <w:r w:rsidRPr="002C393E">
        <w:rPr>
          <w:rFonts w:ascii="Arial" w:eastAsia="Lucida Sans Unicode" w:hAnsi="Arial" w:cs="Arial"/>
          <w:lang w:eastAsia="cs-CZ"/>
        </w:rPr>
        <w:t>Pobočky Břeclav</w:t>
      </w:r>
      <w:r w:rsidRPr="00800EE4">
        <w:rPr>
          <w:rFonts w:ascii="Arial" w:eastAsia="Lucida Sans Unicode" w:hAnsi="Arial" w:cs="Arial"/>
          <w:lang w:eastAsia="cs-CZ"/>
        </w:rPr>
        <w:t xml:space="preserve"> </w:t>
      </w:r>
      <w:r w:rsidRPr="00800EE4">
        <w:rPr>
          <w:rFonts w:ascii="Arial" w:eastAsia="Lucida Sans Unicode" w:hAnsi="Arial" w:cs="Arial"/>
          <w:lang w:eastAsia="cs-CZ"/>
        </w:rPr>
        <w:tab/>
      </w:r>
    </w:p>
    <w:p w14:paraId="5442DE40" w14:textId="1F5FA089"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Pr>
          <w:rFonts w:ascii="Arial" w:eastAsia="Lucida Sans Unicode" w:hAnsi="Arial" w:cs="Arial"/>
          <w:lang w:eastAsia="cs-CZ"/>
        </w:rPr>
        <w:t> 725 002 562</w:t>
      </w:r>
      <w:r w:rsidRPr="00800EE4">
        <w:rPr>
          <w:rFonts w:ascii="Arial" w:eastAsia="Lucida Sans Unicode" w:hAnsi="Arial" w:cs="Arial"/>
          <w:lang w:eastAsia="cs-CZ"/>
        </w:rPr>
        <w:tab/>
      </w:r>
    </w:p>
    <w:p w14:paraId="24551E82"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Pr="002C393E">
        <w:rPr>
          <w:rFonts w:ascii="Arial" w:eastAsia="Lucida Sans Unicode" w:hAnsi="Arial" w:cs="Arial"/>
          <w:lang w:eastAsia="cs-CZ"/>
        </w:rPr>
        <w:t>breclav.pk@spucr.cz</w:t>
      </w:r>
    </w:p>
    <w:p w14:paraId="70803239"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01139C1D"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6858AB1F"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2CA9B302"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05452481"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89614FF" w14:textId="77777777" w:rsidR="002D1C68" w:rsidRPr="00800EE4" w:rsidRDefault="002D1C68" w:rsidP="002D1C68">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02078B7" w14:textId="47C86E4A" w:rsidR="002D1C68" w:rsidRPr="00800EE4"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Zadávací dokumentace ze dn</w:t>
      </w:r>
      <w:r w:rsidRPr="00923936">
        <w:rPr>
          <w:rFonts w:ascii="Arial" w:eastAsia="Times New Roman" w:hAnsi="Arial" w:cs="Arial"/>
          <w:lang w:eastAsia="cs-CZ"/>
        </w:rPr>
        <w:t xml:space="preserve">e: </w:t>
      </w:r>
      <w:r w:rsidR="008F3BC5" w:rsidRPr="00923936">
        <w:rPr>
          <w:rFonts w:ascii="Arial" w:eastAsia="Times New Roman" w:hAnsi="Arial" w:cs="Arial"/>
          <w:b/>
          <w:bCs/>
          <w:snapToGrid w:val="0"/>
          <w:lang w:val="en-US" w:eastAsia="cs-CZ"/>
        </w:rPr>
        <w:t>30.5.2022</w:t>
      </w:r>
    </w:p>
    <w:p w14:paraId="28C3ED9B" w14:textId="77777777" w:rsidR="002D1C68" w:rsidRPr="002C393E"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5C2C1BE8" w:rsidR="00D6259E" w:rsidRPr="002D1C68" w:rsidRDefault="00D6259E" w:rsidP="002D1C68">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2D1C68" w:rsidRPr="00800EE4">
        <w:rPr>
          <w:rFonts w:ascii="Arial" w:hAnsi="Arial" w:cs="Arial"/>
        </w:rPr>
        <w:t>v</w:t>
      </w:r>
      <w:r w:rsidR="002D1C68">
        <w:rPr>
          <w:rFonts w:ascii="Arial" w:hAnsi="Arial" w:cs="Arial"/>
        </w:rPr>
        <w:t> </w:t>
      </w:r>
      <w:proofErr w:type="spellStart"/>
      <w:r w:rsidR="002D1C68">
        <w:rPr>
          <w:rFonts w:ascii="Arial" w:hAnsi="Arial" w:cs="Arial"/>
        </w:rPr>
        <w:t>k.ú</w:t>
      </w:r>
      <w:proofErr w:type="spellEnd"/>
      <w:r w:rsidR="002D1C68">
        <w:rPr>
          <w:rFonts w:ascii="Arial" w:hAnsi="Arial" w:cs="Arial"/>
        </w:rPr>
        <w:t>. Kostice</w:t>
      </w:r>
      <w:r w:rsidR="002D1C68"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002D1C68" w:rsidRPr="002C393E">
        <w:rPr>
          <w:rFonts w:ascii="Arial" w:hAnsi="Arial" w:cs="Arial"/>
        </w:rPr>
        <w:t xml:space="preserve">zakázky </w:t>
      </w:r>
      <w:r w:rsidR="002D1C68" w:rsidRPr="002C393E">
        <w:rPr>
          <w:rFonts w:ascii="Arial" w:hAnsi="Arial" w:cs="Arial"/>
          <w:b/>
          <w:bCs/>
        </w:rPr>
        <w:t xml:space="preserve">Výsadba LBC4, LBK4 a LBK5 v </w:t>
      </w:r>
      <w:proofErr w:type="spellStart"/>
      <w:r w:rsidR="002D1C68" w:rsidRPr="002C393E">
        <w:rPr>
          <w:rFonts w:ascii="Arial" w:hAnsi="Arial" w:cs="Arial"/>
          <w:b/>
          <w:bCs/>
        </w:rPr>
        <w:t>k.ú</w:t>
      </w:r>
      <w:proofErr w:type="spellEnd"/>
      <w:r w:rsidR="002D1C68" w:rsidRPr="002C393E">
        <w:rPr>
          <w:rFonts w:ascii="Arial" w:hAnsi="Arial" w:cs="Arial"/>
          <w:b/>
          <w:bCs/>
        </w:rPr>
        <w:t>. Kostice</w:t>
      </w:r>
      <w:r w:rsidR="002D1C68" w:rsidRPr="002C393E">
        <w:rPr>
          <w:rFonts w:ascii="Arial" w:hAnsi="Arial" w:cs="Arial"/>
        </w:rPr>
        <w:t xml:space="preserve"> (dále</w:t>
      </w:r>
      <w:r w:rsidR="002D1C68" w:rsidRPr="00800EE4">
        <w:rPr>
          <w:rFonts w:ascii="Arial" w:hAnsi="Arial" w:cs="Arial"/>
        </w:rPr>
        <w:t xml:space="preserve"> jen „</w:t>
      </w:r>
      <w:r w:rsidR="002D1C68" w:rsidRPr="00800EE4">
        <w:rPr>
          <w:rFonts w:ascii="Arial" w:hAnsi="Arial" w:cs="Arial"/>
          <w:b/>
        </w:rPr>
        <w:t>Zadávací dokumentace</w:t>
      </w:r>
      <w:r w:rsidR="002D1C68" w:rsidRPr="00800EE4">
        <w:rPr>
          <w:rFonts w:ascii="Arial" w:hAnsi="Arial" w:cs="Arial"/>
        </w:rPr>
        <w:t xml:space="preserve">“).  </w:t>
      </w:r>
    </w:p>
    <w:p w14:paraId="678EF441" w14:textId="2D8A6CB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2D1C68" w:rsidRPr="002C393E">
        <w:rPr>
          <w:rFonts w:ascii="Arial" w:hAnsi="Arial" w:cs="Arial"/>
        </w:rPr>
        <w:t>LBC4</w:t>
      </w:r>
      <w:r w:rsidR="002D1C68">
        <w:rPr>
          <w:rFonts w:ascii="Arial" w:hAnsi="Arial" w:cs="Arial"/>
        </w:rPr>
        <w:t xml:space="preserve"> a</w:t>
      </w:r>
      <w:r w:rsidR="002D1C68" w:rsidRPr="002C393E">
        <w:rPr>
          <w:rFonts w:ascii="Arial" w:hAnsi="Arial" w:cs="Arial"/>
        </w:rPr>
        <w:t xml:space="preserve"> LBK4 </w:t>
      </w:r>
      <w:r w:rsidR="002D1C68">
        <w:rPr>
          <w:rFonts w:ascii="Arial" w:hAnsi="Arial" w:cs="Arial"/>
        </w:rPr>
        <w:t>(</w:t>
      </w:r>
      <w:r w:rsidR="002D1C68" w:rsidRPr="002C393E">
        <w:rPr>
          <w:rFonts w:ascii="Arial" w:hAnsi="Arial" w:cs="Arial"/>
        </w:rPr>
        <w:t>LBK5</w:t>
      </w:r>
      <w:r w:rsidR="002D1C68">
        <w:rPr>
          <w:rFonts w:ascii="Arial" w:hAnsi="Arial" w:cs="Arial"/>
        </w:rPr>
        <w:t xml:space="preserve"> je řešeno samostatnou smlouvou)</w:t>
      </w:r>
      <w:r w:rsidR="002D1C68" w:rsidRPr="002C393E">
        <w:rPr>
          <w:rFonts w:ascii="Arial" w:hAnsi="Arial" w:cs="Arial"/>
        </w:rPr>
        <w:t xml:space="preserve"> v </w:t>
      </w:r>
      <w:proofErr w:type="spellStart"/>
      <w:r w:rsidR="002D1C68" w:rsidRPr="002C393E">
        <w:rPr>
          <w:rFonts w:ascii="Arial" w:hAnsi="Arial" w:cs="Arial"/>
        </w:rPr>
        <w:t>k.ú</w:t>
      </w:r>
      <w:proofErr w:type="spellEnd"/>
      <w:r w:rsidR="002D1C68" w:rsidRPr="002C393E">
        <w:rPr>
          <w:rFonts w:ascii="Arial" w:hAnsi="Arial" w:cs="Arial"/>
        </w:rPr>
        <w:t>. Kostice</w:t>
      </w:r>
      <w:r w:rsidR="002D1C68" w:rsidRPr="00800EE4">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5E85D98" w:rsidR="00D6259E" w:rsidRPr="002D1C68"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2D1C68">
        <w:rPr>
          <w:rFonts w:ascii="Arial" w:hAnsi="Arial" w:cs="Arial"/>
        </w:rPr>
        <w:t>příslušných technických norem</w:t>
      </w:r>
      <w:r w:rsidR="005133F9" w:rsidRPr="002D1C68">
        <w:rPr>
          <w:rFonts w:ascii="Arial" w:hAnsi="Arial" w:cs="Arial"/>
        </w:rPr>
        <w:t xml:space="preserve">, </w:t>
      </w:r>
      <w:r w:rsidRPr="002D1C68">
        <w:rPr>
          <w:rFonts w:ascii="Arial" w:hAnsi="Arial" w:cs="Arial"/>
        </w:rPr>
        <w:t xml:space="preserve">obecně závazných právních předpisů a </w:t>
      </w:r>
      <w:r w:rsidRPr="002D1C68">
        <w:rPr>
          <w:rFonts w:ascii="Arial" w:hAnsi="Arial" w:cs="Arial"/>
        </w:rPr>
        <w:lastRenderedPageBreak/>
        <w:t xml:space="preserve">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2D1C68">
        <w:rPr>
          <w:rFonts w:ascii="Arial" w:hAnsi="Arial" w:cs="Arial"/>
        </w:rPr>
        <w:t xml:space="preserve">Práce nad rámec rozsahu předmětu díla, uvedeného v čl. II, které budou nezbytné </w:t>
      </w:r>
      <w:r w:rsidR="00C8483D" w:rsidRPr="002D1C68">
        <w:rPr>
          <w:rFonts w:ascii="Arial" w:hAnsi="Arial" w:cs="Arial"/>
        </w:rPr>
        <w:br/>
      </w:r>
      <w:r w:rsidRPr="002D1C68">
        <w:rPr>
          <w:rFonts w:ascii="Arial" w:hAnsi="Arial" w:cs="Arial"/>
        </w:rPr>
        <w:t>k řádnému dokončení</w:t>
      </w:r>
      <w:r w:rsidRPr="00800EE4">
        <w:rPr>
          <w:rFonts w:ascii="Arial" w:hAnsi="Arial" w:cs="Arial"/>
        </w:rPr>
        <w:t xml:space="preserve">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45AAD6D" w14:textId="77777777" w:rsidR="002D1C68" w:rsidRPr="00800EE4" w:rsidRDefault="00D6259E" w:rsidP="002D1C68">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2D1C68" w:rsidRPr="002C393E">
        <w:rPr>
          <w:rFonts w:ascii="Arial" w:hAnsi="Arial" w:cs="Arial"/>
          <w:b/>
          <w:bCs/>
        </w:rPr>
        <w:t xml:space="preserve">Výsadba LBC4, LBK4 v </w:t>
      </w:r>
      <w:proofErr w:type="spellStart"/>
      <w:r w:rsidR="002D1C68" w:rsidRPr="002C393E">
        <w:rPr>
          <w:rFonts w:ascii="Arial" w:hAnsi="Arial" w:cs="Arial"/>
          <w:b/>
          <w:bCs/>
        </w:rPr>
        <w:t>k.ú</w:t>
      </w:r>
      <w:proofErr w:type="spellEnd"/>
      <w:r w:rsidR="002D1C68" w:rsidRPr="002C393E">
        <w:rPr>
          <w:rFonts w:ascii="Arial" w:hAnsi="Arial" w:cs="Arial"/>
          <w:b/>
          <w:bCs/>
        </w:rPr>
        <w:t>. Kostice</w:t>
      </w:r>
    </w:p>
    <w:p w14:paraId="05BC24EA" w14:textId="77777777" w:rsidR="002D1C68" w:rsidRPr="00800EE4" w:rsidRDefault="002D1C68" w:rsidP="002D1C68">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 xml:space="preserve">plnění:   </w:t>
      </w:r>
      <w:proofErr w:type="gramEnd"/>
      <w:r w:rsidRPr="00800EE4">
        <w:rPr>
          <w:rFonts w:ascii="Arial" w:hAnsi="Arial" w:cs="Arial"/>
        </w:rPr>
        <w:t xml:space="preserve">     </w:t>
      </w:r>
      <w:proofErr w:type="spellStart"/>
      <w:r>
        <w:rPr>
          <w:rFonts w:ascii="Arial" w:hAnsi="Arial" w:cs="Arial"/>
        </w:rPr>
        <w:t>k.ú</w:t>
      </w:r>
      <w:proofErr w:type="spellEnd"/>
      <w:r>
        <w:rPr>
          <w:rFonts w:ascii="Arial" w:hAnsi="Arial" w:cs="Arial"/>
        </w:rPr>
        <w:t>. a obec Kostice, okres Břeclav, Jihomoravský kraj</w:t>
      </w:r>
    </w:p>
    <w:p w14:paraId="6A198FF7" w14:textId="3DE37204" w:rsidR="00D6259E" w:rsidRPr="002D1C68" w:rsidRDefault="00D6259E" w:rsidP="002D1C68">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w:t>
      </w:r>
      <w:r w:rsidRPr="002D1C68">
        <w:rPr>
          <w:rFonts w:ascii="Arial" w:hAnsi="Arial" w:cs="Arial"/>
        </w:rPr>
        <w:t xml:space="preserve">vypracovala projekční společnost </w:t>
      </w:r>
      <w:r w:rsidR="002D1C68" w:rsidRPr="002D1C68">
        <w:rPr>
          <w:rFonts w:ascii="Arial" w:hAnsi="Arial" w:cs="Arial"/>
        </w:rPr>
        <w:t xml:space="preserve">AGROPROJEKT PSO s.r.o., Slavíčkova 840/1b, 638 00 Brno, č. zakázky 117-3251-21. </w:t>
      </w:r>
      <w:r w:rsidRPr="002D1C68">
        <w:rPr>
          <w:rFonts w:ascii="Arial" w:hAnsi="Arial" w:cs="Arial"/>
        </w:rPr>
        <w:t xml:space="preserve">Uvedená projektová dokumentace </w:t>
      </w:r>
      <w:r w:rsidR="007D0CEC" w:rsidRPr="002D1C68">
        <w:rPr>
          <w:rFonts w:ascii="Arial" w:hAnsi="Arial" w:cs="Arial"/>
        </w:rPr>
        <w:t xml:space="preserve">v analogové formě </w:t>
      </w:r>
      <w:r w:rsidRPr="002D1C68">
        <w:rPr>
          <w:rFonts w:ascii="Arial" w:hAnsi="Arial" w:cs="Arial"/>
        </w:rPr>
        <w:t xml:space="preserve">bude objednatelem protokolárně předána zhotoviteli nejpozději při předání </w:t>
      </w:r>
      <w:r w:rsidR="005E61C9" w:rsidRPr="002D1C68">
        <w:rPr>
          <w:rFonts w:ascii="Arial" w:hAnsi="Arial" w:cs="Arial"/>
        </w:rPr>
        <w:t>místa plnění.</w:t>
      </w:r>
    </w:p>
    <w:p w14:paraId="71B4D3A4" w14:textId="77777777" w:rsidR="00D6259E" w:rsidRPr="002D1C68" w:rsidRDefault="00D6259E" w:rsidP="00E46D84">
      <w:pPr>
        <w:pStyle w:val="Odstavecseseznamem"/>
        <w:numPr>
          <w:ilvl w:val="0"/>
          <w:numId w:val="3"/>
        </w:numPr>
        <w:jc w:val="both"/>
        <w:rPr>
          <w:rFonts w:ascii="Arial" w:hAnsi="Arial" w:cs="Arial"/>
        </w:rPr>
      </w:pPr>
      <w:r w:rsidRPr="002D1C68">
        <w:rPr>
          <w:rFonts w:ascii="Arial" w:hAnsi="Arial" w:cs="Arial"/>
        </w:rPr>
        <w:t>Součástí realizace díla jsou tyto činnosti:</w:t>
      </w:r>
    </w:p>
    <w:p w14:paraId="41281D69" w14:textId="77777777" w:rsidR="00073207" w:rsidRPr="002D1C68" w:rsidRDefault="00D6259E" w:rsidP="00E46D84">
      <w:pPr>
        <w:pStyle w:val="Odstavecseseznamem"/>
        <w:numPr>
          <w:ilvl w:val="0"/>
          <w:numId w:val="4"/>
        </w:numPr>
        <w:jc w:val="both"/>
        <w:rPr>
          <w:rFonts w:ascii="Arial" w:hAnsi="Arial" w:cs="Arial"/>
        </w:rPr>
      </w:pPr>
      <w:r w:rsidRPr="002D1C68">
        <w:rPr>
          <w:rFonts w:ascii="Arial" w:hAnsi="Arial" w:cs="Arial"/>
        </w:rPr>
        <w:t xml:space="preserve">Zajištění dodávek </w:t>
      </w:r>
      <w:r w:rsidR="00892B2A" w:rsidRPr="002D1C68">
        <w:rPr>
          <w:rFonts w:ascii="Arial" w:hAnsi="Arial" w:cs="Arial"/>
        </w:rPr>
        <w:t>výsadbové zeleně</w:t>
      </w:r>
      <w:r w:rsidR="00F1111B" w:rsidRPr="002D1C68">
        <w:rPr>
          <w:rFonts w:ascii="Arial" w:hAnsi="Arial" w:cs="Arial"/>
        </w:rPr>
        <w:t xml:space="preserve">, </w:t>
      </w:r>
      <w:r w:rsidRPr="002D1C68">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2D1C68">
        <w:rPr>
          <w:rFonts w:ascii="Arial" w:hAnsi="Arial" w:cs="Arial"/>
        </w:rPr>
        <w:t>Provedení</w:t>
      </w:r>
      <w:r w:rsidRPr="00800EE4">
        <w:rPr>
          <w:rFonts w:ascii="Arial" w:hAnsi="Arial" w:cs="Arial"/>
        </w:rPr>
        <w:t xml:space="preserve">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w:t>
      </w:r>
      <w:r w:rsidR="003D30C7" w:rsidRPr="002D1C68">
        <w:rPr>
          <w:rFonts w:ascii="Arial" w:hAnsi="Arial" w:cs="Arial"/>
          <w:highlight w:val="cyan"/>
        </w:rPr>
        <w:t xml:space="preserve">v Příloze č. </w:t>
      </w:r>
      <w:r w:rsidR="0067200E" w:rsidRPr="002D1C68">
        <w:rPr>
          <w:rFonts w:ascii="Arial" w:hAnsi="Arial" w:cs="Arial"/>
          <w:highlight w:val="cyan"/>
        </w:rPr>
        <w:t>3.</w:t>
      </w:r>
    </w:p>
    <w:p w14:paraId="20BFA435" w14:textId="621BA87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w:t>
      </w:r>
      <w:r w:rsidR="00C242C6" w:rsidRPr="00C242C6">
        <w:rPr>
          <w:rFonts w:ascii="Arial" w:hAnsi="Arial" w:cs="Arial"/>
        </w:rPr>
        <w:lastRenderedPageBreak/>
        <w:t>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6EB04751"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w:t>
      </w:r>
      <w:r w:rsidR="0087762F" w:rsidRPr="002D1C68">
        <w:rPr>
          <w:rFonts w:ascii="Arial" w:hAnsi="Arial" w:cs="Arial"/>
        </w:rPr>
        <w:t>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26251DFE"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3A830ADC" w:rsidR="003A5F38" w:rsidRPr="00F5793D" w:rsidRDefault="003A5F38" w:rsidP="003A5F38">
      <w:pPr>
        <w:pStyle w:val="Odstavecseseznamem"/>
        <w:rPr>
          <w:rFonts w:ascii="Arial" w:hAnsi="Arial" w:cs="Arial"/>
        </w:rPr>
      </w:pPr>
      <w:r w:rsidRPr="00F5793D">
        <w:rPr>
          <w:rFonts w:ascii="Arial" w:hAnsi="Arial" w:cs="Arial"/>
        </w:rPr>
        <w:t xml:space="preserve">DPH </w:t>
      </w:r>
      <w:r w:rsidR="002D1C68">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33F49307" w:rsidR="003A5F38" w:rsidRDefault="003A5F38" w:rsidP="003A5F38">
      <w:pPr>
        <w:pStyle w:val="Odstavecseseznamem"/>
        <w:rPr>
          <w:rFonts w:ascii="Arial" w:hAnsi="Arial" w:cs="Arial"/>
        </w:rPr>
      </w:pPr>
      <w:r w:rsidRPr="00800EE4">
        <w:rPr>
          <w:rFonts w:ascii="Arial" w:hAnsi="Arial" w:cs="Arial"/>
        </w:rPr>
        <w:t xml:space="preserve">DPH </w:t>
      </w:r>
      <w:r w:rsidR="002D1C68">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6"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46116301" w:rsidR="00977845" w:rsidRPr="002D1C68" w:rsidRDefault="003A5F38" w:rsidP="00977845">
      <w:pPr>
        <w:pStyle w:val="Odstavecseseznamem"/>
        <w:jc w:val="both"/>
        <w:rPr>
          <w:rFonts w:ascii="Arial" w:hAnsi="Arial" w:cs="Arial"/>
        </w:rPr>
      </w:pPr>
      <w:r w:rsidRPr="002D1C68">
        <w:rPr>
          <w:rFonts w:ascii="Arial" w:hAnsi="Arial" w:cs="Arial"/>
        </w:rPr>
        <w:t xml:space="preserve">Objednatel uhradí zhotoviteli </w:t>
      </w:r>
      <w:r w:rsidR="006E2713" w:rsidRPr="002D1C68">
        <w:rPr>
          <w:rFonts w:ascii="Arial" w:hAnsi="Arial" w:cs="Arial"/>
        </w:rPr>
        <w:t xml:space="preserve">cenu za </w:t>
      </w:r>
      <w:r w:rsidR="00B1205A" w:rsidRPr="002D1C68">
        <w:rPr>
          <w:rFonts w:ascii="Arial" w:hAnsi="Arial" w:cs="Arial"/>
        </w:rPr>
        <w:t>provedení výsadby</w:t>
      </w:r>
      <w:r w:rsidRPr="002D1C68">
        <w:rPr>
          <w:rFonts w:ascii="Arial" w:hAnsi="Arial" w:cs="Arial"/>
        </w:rPr>
        <w:t xml:space="preserve"> </w:t>
      </w:r>
      <w:r w:rsidR="006E2713" w:rsidRPr="002D1C68">
        <w:rPr>
          <w:rFonts w:ascii="Arial" w:hAnsi="Arial" w:cs="Arial"/>
        </w:rPr>
        <w:t xml:space="preserve">na základě </w:t>
      </w:r>
      <w:r w:rsidR="00697DD0" w:rsidRPr="002D1C68">
        <w:rPr>
          <w:rFonts w:ascii="Arial" w:hAnsi="Arial" w:cs="Arial"/>
        </w:rPr>
        <w:t>protokolu o</w:t>
      </w:r>
      <w:r w:rsidR="002D1C68" w:rsidRPr="002D1C68">
        <w:rPr>
          <w:rFonts w:ascii="Arial" w:hAnsi="Arial" w:cs="Arial"/>
        </w:rPr>
        <w:t> </w:t>
      </w:r>
      <w:r w:rsidR="00697DD0" w:rsidRPr="002D1C68">
        <w:rPr>
          <w:rFonts w:ascii="Arial" w:hAnsi="Arial" w:cs="Arial"/>
        </w:rPr>
        <w:t xml:space="preserve">provedení prací </w:t>
      </w:r>
      <w:r w:rsidR="006E2713" w:rsidRPr="002D1C68">
        <w:rPr>
          <w:rFonts w:ascii="Arial" w:hAnsi="Arial" w:cs="Arial"/>
        </w:rPr>
        <w:t>uvedeného díla</w:t>
      </w:r>
      <w:r w:rsidR="00A07787" w:rsidRPr="002D1C68">
        <w:rPr>
          <w:rFonts w:ascii="Arial" w:hAnsi="Arial" w:cs="Arial"/>
        </w:rPr>
        <w:t xml:space="preserve"> dle této smlouvy</w:t>
      </w:r>
      <w:r w:rsidRPr="002D1C68">
        <w:rPr>
          <w:rFonts w:ascii="Arial" w:hAnsi="Arial" w:cs="Arial"/>
        </w:rPr>
        <w:t>.</w:t>
      </w:r>
    </w:p>
    <w:p w14:paraId="46CE3F49" w14:textId="1E2DE217" w:rsidR="00A07787" w:rsidRPr="008F3BC5" w:rsidRDefault="00A07787" w:rsidP="00E46D84">
      <w:pPr>
        <w:pStyle w:val="Odstavecseseznamem"/>
        <w:numPr>
          <w:ilvl w:val="0"/>
          <w:numId w:val="6"/>
        </w:numPr>
        <w:jc w:val="both"/>
        <w:rPr>
          <w:rFonts w:ascii="Arial" w:hAnsi="Arial" w:cs="Arial"/>
        </w:rPr>
      </w:pPr>
      <w:r w:rsidRPr="002D1C68">
        <w:rPr>
          <w:rFonts w:ascii="Arial" w:hAnsi="Arial" w:cs="Arial"/>
        </w:rPr>
        <w:t xml:space="preserve"> případě realizace </w:t>
      </w:r>
      <w:bookmarkStart w:id="9" w:name="_Hlk98851058"/>
      <w:r w:rsidRPr="002D1C68">
        <w:rPr>
          <w:rFonts w:ascii="Arial" w:hAnsi="Arial" w:cs="Arial"/>
        </w:rPr>
        <w:t>následné péče o vysazený porost</w:t>
      </w:r>
      <w:bookmarkEnd w:id="9"/>
      <w:r w:rsidR="00701680" w:rsidRPr="002D1C68">
        <w:rPr>
          <w:rFonts w:ascii="Arial" w:hAnsi="Arial" w:cs="Arial"/>
        </w:rPr>
        <w:t xml:space="preserve"> uhradí objednatel zhotoviteli část </w:t>
      </w:r>
      <w:r w:rsidR="00701680" w:rsidRPr="008F3BC5">
        <w:rPr>
          <w:rFonts w:ascii="Arial" w:hAnsi="Arial" w:cs="Arial"/>
        </w:rPr>
        <w:t xml:space="preserve">ceny díla po ukončení 1. roku péče o vysazený porost, část ceny díla po ukončení </w:t>
      </w:r>
      <w:r w:rsidR="00701680" w:rsidRPr="008F3BC5">
        <w:rPr>
          <w:rFonts w:ascii="Arial" w:hAnsi="Arial" w:cs="Arial"/>
        </w:rPr>
        <w:lastRenderedPageBreak/>
        <w:t>2.</w:t>
      </w:r>
      <w:r w:rsidR="002D1C68" w:rsidRPr="008F3BC5">
        <w:rPr>
          <w:rFonts w:ascii="Arial" w:hAnsi="Arial" w:cs="Arial"/>
        </w:rPr>
        <w:t> </w:t>
      </w:r>
      <w:r w:rsidR="00701680" w:rsidRPr="008F3BC5">
        <w:rPr>
          <w:rFonts w:ascii="Arial" w:hAnsi="Arial" w:cs="Arial"/>
        </w:rPr>
        <w:t xml:space="preserve">roku péče o vysazený porost, část ceny díla po ukončení 3. roku péče o vysazený porost, vždy na základě </w:t>
      </w:r>
      <w:r w:rsidR="00697DD0" w:rsidRPr="008F3BC5">
        <w:rPr>
          <w:rFonts w:ascii="Arial" w:hAnsi="Arial" w:cs="Arial"/>
        </w:rPr>
        <w:t xml:space="preserve">protokolu o provedení prací </w:t>
      </w:r>
      <w:r w:rsidR="00701680" w:rsidRPr="008F3BC5">
        <w:rPr>
          <w:rFonts w:ascii="Arial" w:hAnsi="Arial" w:cs="Arial"/>
        </w:rPr>
        <w:t>dané etapy díla dle této smlouvy.</w:t>
      </w:r>
    </w:p>
    <w:p w14:paraId="08D44052" w14:textId="464A4485" w:rsidR="005566AE" w:rsidRPr="0041191D" w:rsidRDefault="005566AE" w:rsidP="00E46D84">
      <w:pPr>
        <w:pStyle w:val="Odstavecseseznamem"/>
        <w:numPr>
          <w:ilvl w:val="0"/>
          <w:numId w:val="28"/>
        </w:numPr>
        <w:jc w:val="both"/>
        <w:rPr>
          <w:rFonts w:ascii="Arial" w:hAnsi="Arial" w:cs="Arial"/>
          <w:highlight w:val="cyan"/>
        </w:rPr>
      </w:pPr>
      <w:r w:rsidRPr="008F3BC5">
        <w:rPr>
          <w:rFonts w:ascii="Arial" w:hAnsi="Arial" w:cs="Arial"/>
        </w:rPr>
        <w:t xml:space="preserve">Vystavená faktura musí mít správně vyplněné údaje, včetně finanční částky. Faktura bude vystavena do 15 kalendářních dnů od předání soupisů provedených prací odsouhlasené </w:t>
      </w:r>
      <w:bookmarkStart w:id="10" w:name="_Hlk99030050"/>
      <w:r w:rsidRPr="008F3BC5">
        <w:rPr>
          <w:rFonts w:ascii="Arial" w:hAnsi="Arial" w:cs="Arial"/>
        </w:rPr>
        <w:t>autorským dozorem</w:t>
      </w:r>
      <w:bookmarkEnd w:id="10"/>
      <w:r w:rsidR="008F3BC5" w:rsidRPr="008F3BC5">
        <w:rPr>
          <w:rFonts w:ascii="Arial" w:hAnsi="Arial" w:cs="Arial"/>
        </w:rPr>
        <w:t xml:space="preserve"> </w:t>
      </w:r>
      <w:r w:rsidRPr="008F3BC5">
        <w:rPr>
          <w:rFonts w:ascii="Arial" w:hAnsi="Arial" w:cs="Arial"/>
        </w:rPr>
        <w:t xml:space="preserve">a potvrzené objednatelem. Součástí faktury budou </w:t>
      </w:r>
      <w:r w:rsidR="008F3BC5" w:rsidRPr="008F3BC5">
        <w:rPr>
          <w:rFonts w:ascii="Arial" w:hAnsi="Arial" w:cs="Arial"/>
        </w:rPr>
        <w:t>autorským dozorem</w:t>
      </w:r>
      <w:r w:rsidRPr="008F3BC5">
        <w:rPr>
          <w:rFonts w:ascii="Arial" w:hAnsi="Arial" w:cs="Arial"/>
        </w:rPr>
        <w:t>,</w:t>
      </w:r>
      <w:r w:rsidR="008F3BC5" w:rsidRPr="008F3BC5">
        <w:rPr>
          <w:rFonts w:ascii="Arial" w:hAnsi="Arial" w:cs="Arial"/>
        </w:rPr>
        <w:t xml:space="preserve"> </w:t>
      </w:r>
      <w:r w:rsidRPr="008F3BC5">
        <w:rPr>
          <w:rFonts w:ascii="Arial" w:hAnsi="Arial" w:cs="Arial"/>
        </w:rPr>
        <w:t>odsouhlasené a objednatelem potvrzené soupisy provedených prací. Faktura bude doručena objednateli nej</w:t>
      </w:r>
      <w:r w:rsidR="00E827CA">
        <w:rPr>
          <w:rFonts w:ascii="Arial" w:hAnsi="Arial" w:cs="Arial"/>
        </w:rPr>
        <w:t>později</w:t>
      </w:r>
      <w:r w:rsidRPr="008F3BC5">
        <w:rPr>
          <w:rFonts w:ascii="Arial" w:hAnsi="Arial" w:cs="Arial"/>
        </w:rPr>
        <w:t xml:space="preserve"> do 15.11. příslušného roku.  Součástí faktury za provedení první části díla vystavené po provedené výsadbě zeleně budou dále soupisy</w:t>
      </w:r>
      <w:r w:rsidRPr="005572F4">
        <w:rPr>
          <w:rFonts w:ascii="Arial" w:hAnsi="Arial" w:cs="Arial"/>
        </w:rPr>
        <w:t xml:space="preserve"> provedených prací odsouhlasen</w:t>
      </w:r>
      <w:r w:rsidRPr="00944FFE">
        <w:rPr>
          <w:rFonts w:ascii="Arial" w:hAnsi="Arial" w:cs="Arial"/>
        </w:rPr>
        <w:t>é</w:t>
      </w:r>
      <w:r w:rsidR="008F3BC5">
        <w:rPr>
          <w:rFonts w:ascii="Arial" w:hAnsi="Arial" w:cs="Arial"/>
        </w:rPr>
        <w:t xml:space="preserve"> </w:t>
      </w:r>
      <w:r w:rsidR="008F3BC5" w:rsidRPr="008F3BC5">
        <w:rPr>
          <w:rFonts w:ascii="Arial" w:hAnsi="Arial" w:cs="Arial"/>
        </w:rPr>
        <w:t>autorským dozorem</w:t>
      </w:r>
      <w:r w:rsidR="008F3BC5">
        <w:rPr>
          <w:rFonts w:ascii="Arial" w:hAnsi="Arial" w:cs="Arial"/>
        </w:rPr>
        <w:t xml:space="preserve"> a</w:t>
      </w:r>
      <w:r w:rsidRPr="00944FFE">
        <w:rPr>
          <w:rFonts w:ascii="Arial" w:hAnsi="Arial" w:cs="Arial"/>
        </w:rPr>
        <w:t xml:space="preserve"> </w:t>
      </w:r>
      <w:r w:rsidRPr="00CF2755">
        <w:rPr>
          <w:rFonts w:ascii="Arial" w:hAnsi="Arial" w:cs="Arial"/>
        </w:rPr>
        <w:t>objednatelem</w:t>
      </w:r>
      <w:r w:rsidR="008F3BC5">
        <w:rPr>
          <w:rFonts w:ascii="Arial" w:hAnsi="Arial" w:cs="Arial"/>
        </w:rPr>
        <w:t xml:space="preserve"> </w:t>
      </w:r>
      <w:r w:rsidRPr="00944FFE">
        <w:rPr>
          <w:rFonts w:ascii="Arial" w:hAnsi="Arial" w:cs="Arial"/>
        </w:rPr>
        <w:t xml:space="preserve">a </w:t>
      </w:r>
      <w:r w:rsidRPr="005572F4">
        <w:rPr>
          <w:rFonts w:ascii="Arial" w:hAnsi="Arial" w:cs="Arial"/>
        </w:rPr>
        <w:t xml:space="preserve">protokol o </w:t>
      </w:r>
      <w:r w:rsidR="005572F4" w:rsidRPr="002D1C68">
        <w:rPr>
          <w:rFonts w:ascii="Arial" w:hAnsi="Arial" w:cs="Arial"/>
        </w:rPr>
        <w:t xml:space="preserve">provedení </w:t>
      </w:r>
      <w:r w:rsidRPr="002D1C68">
        <w:rPr>
          <w:rFonts w:ascii="Arial" w:hAnsi="Arial" w:cs="Arial"/>
        </w:rPr>
        <w:t>první</w:t>
      </w:r>
      <w:r w:rsidRPr="005572F4">
        <w:rPr>
          <w:rFonts w:ascii="Arial" w:hAnsi="Arial" w:cs="Arial"/>
        </w:rPr>
        <w:t xml:space="preserve"> části</w:t>
      </w:r>
      <w:r w:rsidRPr="00944FFE">
        <w:rPr>
          <w:rFonts w:ascii="Arial" w:hAnsi="Arial" w:cs="Arial"/>
        </w:rPr>
        <w:t xml:space="preserve">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AF42C8D" w14:textId="77777777" w:rsidR="002D1C68" w:rsidRPr="00800EE4" w:rsidRDefault="00CC70FE" w:rsidP="002D1C68">
      <w:pPr>
        <w:pStyle w:val="Odstavecseseznamem"/>
        <w:jc w:val="both"/>
        <w:rPr>
          <w:rFonts w:ascii="Arial" w:hAnsi="Arial" w:cs="Arial"/>
        </w:rPr>
      </w:pPr>
      <w:r w:rsidRPr="00800EE4">
        <w:rPr>
          <w:rFonts w:ascii="Arial" w:hAnsi="Arial" w:cs="Arial"/>
        </w:rPr>
        <w:t xml:space="preserve">Konečný příjemce: Státní pozemkový úřad, </w:t>
      </w:r>
      <w:r w:rsidR="002D1C68" w:rsidRPr="00BB1D69">
        <w:rPr>
          <w:rFonts w:ascii="Arial" w:hAnsi="Arial" w:cs="Arial"/>
        </w:rPr>
        <w:t>Pobočka Břeclav, adresa: náměstí T.G. Masaryka 2957/</w:t>
      </w:r>
      <w:proofErr w:type="gramStart"/>
      <w:r w:rsidR="002D1C68" w:rsidRPr="00BB1D69">
        <w:rPr>
          <w:rFonts w:ascii="Arial" w:hAnsi="Arial" w:cs="Arial"/>
        </w:rPr>
        <w:t>9a</w:t>
      </w:r>
      <w:proofErr w:type="gramEnd"/>
      <w:r w:rsidR="002D1C68" w:rsidRPr="00BB1D69">
        <w:rPr>
          <w:rFonts w:ascii="Arial" w:hAnsi="Arial" w:cs="Arial"/>
        </w:rPr>
        <w:t>, 690 02 Břeclav.</w:t>
      </w:r>
    </w:p>
    <w:p w14:paraId="6FB50D30" w14:textId="745DE2C1" w:rsidR="00CC70FE" w:rsidRPr="00800EE4" w:rsidRDefault="00CC70FE" w:rsidP="002D1C68">
      <w:pPr>
        <w:pStyle w:val="Odstavecseseznamem"/>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611B37D3"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w:t>
      </w:r>
      <w:r w:rsidRPr="002D1C68">
        <w:rPr>
          <w:rFonts w:ascii="Arial" w:hAnsi="Arial" w:cs="Arial"/>
          <w:highlight w:val="cyan"/>
        </w:rPr>
        <w:t xml:space="preserve">do </w:t>
      </w:r>
      <w:r w:rsidR="00970082">
        <w:rPr>
          <w:rFonts w:ascii="Arial" w:hAnsi="Arial" w:cs="Arial"/>
          <w:highlight w:val="cyan"/>
        </w:rPr>
        <w:t>30</w:t>
      </w:r>
      <w:r w:rsidRPr="002D1C68">
        <w:rPr>
          <w:rFonts w:ascii="Arial" w:hAnsi="Arial" w:cs="Arial"/>
          <w:highlight w:val="cyan"/>
        </w:rPr>
        <w:t>.11.</w:t>
      </w:r>
      <w:r w:rsidRPr="00800EE4">
        <w:rPr>
          <w:rFonts w:ascii="Arial" w:hAnsi="Arial" w:cs="Arial"/>
        </w:rPr>
        <w:t xml:space="preserve">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lastRenderedPageBreak/>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63ED6ABF" w:rsidR="00B87525" w:rsidRPr="0092393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w:t>
      </w:r>
      <w:r w:rsidRPr="00923936">
        <w:rPr>
          <w:rFonts w:ascii="Arial" w:hAnsi="Arial" w:cs="Arial"/>
        </w:rPr>
        <w:t xml:space="preserve">nejpozději </w:t>
      </w:r>
      <w:r w:rsidRPr="00923936">
        <w:rPr>
          <w:rFonts w:ascii="Arial" w:hAnsi="Arial" w:cs="Arial"/>
          <w:b/>
          <w:bCs/>
        </w:rPr>
        <w:t>do</w:t>
      </w:r>
      <w:r w:rsidRPr="00923936">
        <w:rPr>
          <w:rFonts w:ascii="Arial" w:hAnsi="Arial" w:cs="Arial"/>
        </w:rPr>
        <w:t xml:space="preserve"> </w:t>
      </w:r>
      <w:r w:rsidR="008F3BC5" w:rsidRPr="00923936">
        <w:rPr>
          <w:rFonts w:ascii="Arial" w:hAnsi="Arial" w:cs="Arial"/>
          <w:b/>
          <w:bCs/>
        </w:rPr>
        <w:t>25</w:t>
      </w:r>
      <w:r w:rsidR="002D1C68" w:rsidRPr="00923936">
        <w:rPr>
          <w:rFonts w:ascii="Arial" w:hAnsi="Arial" w:cs="Arial"/>
          <w:b/>
          <w:bCs/>
        </w:rPr>
        <w:t>.11.2022</w:t>
      </w:r>
      <w:r w:rsidR="002D1C68" w:rsidRPr="00923936">
        <w:rPr>
          <w:rFonts w:ascii="Arial" w:hAnsi="Arial" w:cs="Arial"/>
        </w:rPr>
        <w:t xml:space="preserve">. </w:t>
      </w:r>
    </w:p>
    <w:p w14:paraId="3DD0B6AB" w14:textId="14BA3BFD" w:rsidR="002F55E4" w:rsidRPr="00923936" w:rsidRDefault="00B87525" w:rsidP="00E46D84">
      <w:pPr>
        <w:pStyle w:val="Odstavecseseznamem"/>
        <w:numPr>
          <w:ilvl w:val="0"/>
          <w:numId w:val="16"/>
        </w:numPr>
        <w:jc w:val="both"/>
        <w:rPr>
          <w:rFonts w:ascii="Arial" w:hAnsi="Arial" w:cs="Arial"/>
        </w:rPr>
      </w:pPr>
      <w:bookmarkStart w:id="16" w:name="_Hlk18915221"/>
      <w:r w:rsidRPr="00923936">
        <w:rPr>
          <w:rFonts w:ascii="Arial" w:hAnsi="Arial" w:cs="Arial"/>
        </w:rPr>
        <w:t xml:space="preserve">Následná péče o zeleň (druhá část plnění) bude dokončena nejpozději </w:t>
      </w:r>
      <w:r w:rsidR="002D1C68" w:rsidRPr="00923936">
        <w:rPr>
          <w:rFonts w:ascii="Arial" w:hAnsi="Arial" w:cs="Arial"/>
          <w:b/>
          <w:bCs/>
        </w:rPr>
        <w:t>do 15.11.2025</w:t>
      </w:r>
      <w:r w:rsidR="002D1C68" w:rsidRPr="00923936">
        <w:rPr>
          <w:rFonts w:ascii="Arial" w:hAnsi="Arial" w:cs="Arial"/>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923936">
        <w:rPr>
          <w:rFonts w:ascii="Arial" w:hAnsi="Arial" w:cs="Arial"/>
        </w:rPr>
        <w:t>Objednatel se zavazuje předat</w:t>
      </w:r>
      <w:r w:rsidR="008A0D93" w:rsidRPr="00923936">
        <w:rPr>
          <w:rFonts w:ascii="Arial" w:hAnsi="Arial" w:cs="Arial"/>
        </w:rPr>
        <w:t xml:space="preserve"> </w:t>
      </w:r>
      <w:r w:rsidR="003E00DA" w:rsidRPr="00923936">
        <w:rPr>
          <w:rFonts w:ascii="Arial" w:hAnsi="Arial" w:cs="Arial"/>
        </w:rPr>
        <w:t>místo plnění</w:t>
      </w:r>
      <w:r w:rsidRPr="00923936">
        <w:rPr>
          <w:rFonts w:ascii="Arial" w:hAnsi="Arial" w:cs="Arial"/>
        </w:rPr>
        <w:t xml:space="preserve"> dle </w:t>
      </w:r>
      <w:r w:rsidR="00495A8D" w:rsidRPr="00923936">
        <w:rPr>
          <w:rFonts w:ascii="Arial" w:hAnsi="Arial" w:cs="Arial"/>
        </w:rPr>
        <w:t>čl. V odst. 6</w:t>
      </w:r>
      <w:r w:rsidR="00F05046" w:rsidRPr="00923936">
        <w:rPr>
          <w:rFonts w:ascii="Arial" w:hAnsi="Arial" w:cs="Arial"/>
        </w:rPr>
        <w:t xml:space="preserve"> této smlouvy.</w:t>
      </w:r>
      <w:r w:rsidRPr="00923936">
        <w:rPr>
          <w:rFonts w:ascii="Arial" w:hAnsi="Arial" w:cs="Arial"/>
        </w:rPr>
        <w:t xml:space="preserve"> Zhotovitel</w:t>
      </w:r>
      <w:r w:rsidRPr="00800EE4">
        <w:rPr>
          <w:rFonts w:ascii="Arial" w:hAnsi="Arial" w:cs="Arial"/>
        </w:rPr>
        <w:t xml:space="preserve">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lastRenderedPageBreak/>
        <w:t xml:space="preserve">Dílo bude provedeno </w:t>
      </w:r>
      <w:r w:rsidR="00245C7B" w:rsidRPr="00800EE4">
        <w:rPr>
          <w:rFonts w:ascii="Arial" w:hAnsi="Arial" w:cs="Arial"/>
        </w:rPr>
        <w:t>v následujících termínech:</w:t>
      </w:r>
      <w:bookmarkEnd w:id="14"/>
      <w:bookmarkEnd w:id="15"/>
    </w:p>
    <w:p w14:paraId="027A510E" w14:textId="65E45EEF" w:rsidR="00245C7B" w:rsidRPr="00923936"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 xml:space="preserve">místa </w:t>
      </w:r>
      <w:r w:rsidR="003E00DA" w:rsidRPr="00923936">
        <w:rPr>
          <w:rFonts w:ascii="Arial" w:hAnsi="Arial" w:cs="Arial"/>
        </w:rPr>
        <w:t>plnění</w:t>
      </w:r>
      <w:r w:rsidR="002D1C68" w:rsidRPr="00923936">
        <w:rPr>
          <w:rFonts w:ascii="Arial" w:hAnsi="Arial" w:cs="Arial"/>
        </w:rPr>
        <w:t xml:space="preserve">: </w:t>
      </w:r>
      <w:r w:rsidR="002D1C68" w:rsidRPr="00923936">
        <w:rPr>
          <w:rFonts w:ascii="Arial" w:hAnsi="Arial" w:cs="Arial"/>
          <w:b/>
          <w:bCs/>
        </w:rPr>
        <w:t>do 5 pracovních</w:t>
      </w:r>
      <w:r w:rsidRPr="00923936">
        <w:rPr>
          <w:rFonts w:ascii="Arial" w:hAnsi="Arial" w:cs="Arial"/>
        </w:rPr>
        <w:t xml:space="preserve"> </w:t>
      </w:r>
      <w:bookmarkStart w:id="17" w:name="_Ref376430432"/>
      <w:r w:rsidR="009135BA" w:rsidRPr="00923936">
        <w:rPr>
          <w:rFonts w:ascii="Arial" w:hAnsi="Arial" w:cs="Arial"/>
          <w:b/>
          <w:bCs/>
        </w:rPr>
        <w:t xml:space="preserve">dnů od </w:t>
      </w:r>
      <w:r w:rsidR="002E3BF5" w:rsidRPr="00923936">
        <w:rPr>
          <w:rFonts w:ascii="Arial" w:hAnsi="Arial" w:cs="Arial"/>
          <w:b/>
          <w:bCs/>
        </w:rPr>
        <w:t>nabytí účinnosti</w:t>
      </w:r>
      <w:r w:rsidR="009135BA" w:rsidRPr="00923936">
        <w:rPr>
          <w:rFonts w:ascii="Arial" w:hAnsi="Arial" w:cs="Arial"/>
          <w:b/>
          <w:bCs/>
        </w:rPr>
        <w:t xml:space="preserve"> smlouvy</w:t>
      </w:r>
      <w:r w:rsidR="009135BA" w:rsidRPr="00923936">
        <w:rPr>
          <w:rFonts w:ascii="Arial" w:hAnsi="Arial" w:cs="Arial"/>
        </w:rPr>
        <w:t>.</w:t>
      </w:r>
      <w:bookmarkEnd w:id="17"/>
      <w:r w:rsidRPr="00923936">
        <w:rPr>
          <w:rFonts w:ascii="Arial" w:hAnsi="Arial" w:cs="Arial"/>
        </w:rPr>
        <w:tab/>
      </w:r>
    </w:p>
    <w:p w14:paraId="29842868" w14:textId="4DE75B46" w:rsidR="00245C7B" w:rsidRPr="00923936" w:rsidRDefault="00245C7B" w:rsidP="00E46D84">
      <w:pPr>
        <w:pStyle w:val="Odstavecseseznamem"/>
        <w:numPr>
          <w:ilvl w:val="0"/>
          <w:numId w:val="19"/>
        </w:numPr>
        <w:rPr>
          <w:rFonts w:ascii="Arial" w:hAnsi="Arial" w:cs="Arial"/>
        </w:rPr>
      </w:pPr>
      <w:r w:rsidRPr="00923936">
        <w:rPr>
          <w:rFonts w:ascii="Arial" w:hAnsi="Arial" w:cs="Arial"/>
        </w:rPr>
        <w:t xml:space="preserve">Termín zahájení </w:t>
      </w:r>
      <w:r w:rsidR="003E00DA" w:rsidRPr="00923936">
        <w:rPr>
          <w:rFonts w:ascii="Arial" w:hAnsi="Arial" w:cs="Arial"/>
        </w:rPr>
        <w:t>díla</w:t>
      </w:r>
      <w:r w:rsidR="002D1C68" w:rsidRPr="00923936">
        <w:rPr>
          <w:rFonts w:ascii="Arial" w:hAnsi="Arial" w:cs="Arial"/>
        </w:rPr>
        <w:t xml:space="preserve">: </w:t>
      </w:r>
      <w:r w:rsidR="002D1C68" w:rsidRPr="00923936">
        <w:rPr>
          <w:rFonts w:ascii="Arial" w:hAnsi="Arial" w:cs="Arial"/>
          <w:b/>
          <w:bCs/>
        </w:rPr>
        <w:t>do 10 pracovních</w:t>
      </w:r>
      <w:r w:rsidR="009135BA" w:rsidRPr="00923936">
        <w:rPr>
          <w:rFonts w:ascii="Arial" w:hAnsi="Arial" w:cs="Arial"/>
          <w:b/>
          <w:bCs/>
        </w:rPr>
        <w:t xml:space="preserve"> dnů od </w:t>
      </w:r>
      <w:r w:rsidR="002E3BF5" w:rsidRPr="00923936">
        <w:rPr>
          <w:rFonts w:ascii="Arial" w:hAnsi="Arial" w:cs="Arial"/>
          <w:b/>
          <w:bCs/>
        </w:rPr>
        <w:t>nabytí účinnosti</w:t>
      </w:r>
      <w:r w:rsidR="009135BA" w:rsidRPr="00923936">
        <w:rPr>
          <w:rFonts w:ascii="Arial" w:hAnsi="Arial" w:cs="Arial"/>
          <w:b/>
          <w:bCs/>
        </w:rPr>
        <w:t xml:space="preserve"> smlouvy</w:t>
      </w:r>
      <w:r w:rsidR="009135BA" w:rsidRPr="00923936">
        <w:rPr>
          <w:rFonts w:ascii="Arial" w:hAnsi="Arial" w:cs="Arial"/>
        </w:rPr>
        <w:t xml:space="preserve">. </w:t>
      </w:r>
    </w:p>
    <w:p w14:paraId="4E0ED89A" w14:textId="7439AC91" w:rsidR="00245C7B" w:rsidRPr="00923936" w:rsidRDefault="00245C7B" w:rsidP="00E46D84">
      <w:pPr>
        <w:pStyle w:val="Odstavecseseznamem"/>
        <w:numPr>
          <w:ilvl w:val="0"/>
          <w:numId w:val="19"/>
        </w:numPr>
        <w:rPr>
          <w:rFonts w:ascii="Arial" w:hAnsi="Arial" w:cs="Arial"/>
        </w:rPr>
      </w:pPr>
      <w:bookmarkStart w:id="18" w:name="_Ref376426038"/>
      <w:r w:rsidRPr="00923936">
        <w:rPr>
          <w:rFonts w:ascii="Arial" w:hAnsi="Arial" w:cs="Arial"/>
        </w:rPr>
        <w:t xml:space="preserve">Termín dokončení </w:t>
      </w:r>
      <w:r w:rsidR="003E00DA" w:rsidRPr="00923936">
        <w:rPr>
          <w:rFonts w:ascii="Arial" w:hAnsi="Arial" w:cs="Arial"/>
        </w:rPr>
        <w:t>díla</w:t>
      </w:r>
      <w:r w:rsidR="00446E5D" w:rsidRPr="00923936">
        <w:rPr>
          <w:rFonts w:ascii="Arial" w:hAnsi="Arial" w:cs="Arial"/>
        </w:rPr>
        <w:t xml:space="preserve"> (výsadba)</w:t>
      </w:r>
      <w:r w:rsidR="002D1C68" w:rsidRPr="00923936">
        <w:rPr>
          <w:rFonts w:ascii="Arial" w:hAnsi="Arial" w:cs="Arial"/>
        </w:rPr>
        <w:t xml:space="preserve">: </w:t>
      </w:r>
      <w:r w:rsidR="008F3BC5" w:rsidRPr="00923936">
        <w:rPr>
          <w:rFonts w:ascii="Arial" w:hAnsi="Arial" w:cs="Arial"/>
          <w:b/>
        </w:rPr>
        <w:t>2</w:t>
      </w:r>
      <w:r w:rsidR="002D1C68" w:rsidRPr="00923936">
        <w:rPr>
          <w:rFonts w:ascii="Arial" w:hAnsi="Arial" w:cs="Arial"/>
          <w:b/>
        </w:rPr>
        <w:t>5.11.2022</w:t>
      </w:r>
      <w:bookmarkEnd w:id="18"/>
    </w:p>
    <w:p w14:paraId="34999547" w14:textId="52631F68" w:rsidR="00C241A3" w:rsidRPr="00985D85" w:rsidRDefault="00C241A3" w:rsidP="00985D85">
      <w:pPr>
        <w:pStyle w:val="Odstavecseseznamem"/>
        <w:numPr>
          <w:ilvl w:val="0"/>
          <w:numId w:val="19"/>
        </w:numPr>
        <w:jc w:val="both"/>
        <w:rPr>
          <w:rFonts w:ascii="Arial" w:hAnsi="Arial" w:cs="Arial"/>
        </w:rPr>
      </w:pPr>
      <w:r w:rsidRPr="00923936">
        <w:rPr>
          <w:rFonts w:ascii="Arial" w:hAnsi="Arial" w:cs="Arial"/>
        </w:rPr>
        <w:t xml:space="preserve">Termín předání a převzetí </w:t>
      </w:r>
      <w:r w:rsidR="00CC2DAF" w:rsidRPr="00923936">
        <w:rPr>
          <w:rFonts w:ascii="Arial" w:hAnsi="Arial" w:cs="Arial"/>
        </w:rPr>
        <w:t xml:space="preserve">celého </w:t>
      </w:r>
      <w:r w:rsidRPr="00923936">
        <w:rPr>
          <w:rFonts w:ascii="Arial" w:hAnsi="Arial" w:cs="Arial"/>
        </w:rPr>
        <w:t>díla</w:t>
      </w:r>
      <w:r w:rsidR="00CC2DAF" w:rsidRPr="00923936">
        <w:rPr>
          <w:rFonts w:ascii="Arial" w:hAnsi="Arial" w:cs="Arial"/>
        </w:rPr>
        <w:t xml:space="preserve"> po</w:t>
      </w:r>
      <w:r w:rsidR="00CC2DAF">
        <w:rPr>
          <w:rFonts w:ascii="Arial" w:hAnsi="Arial" w:cs="Arial"/>
        </w:rPr>
        <w:t xml:space="preserve"> ukončení následné péče</w:t>
      </w:r>
      <w:r w:rsidR="001C5C37" w:rsidRPr="00800EE4">
        <w:rPr>
          <w:rFonts w:ascii="Arial" w:hAnsi="Arial" w:cs="Arial"/>
        </w:rPr>
        <w:t>:</w:t>
      </w:r>
      <w:r w:rsidRPr="00800EE4">
        <w:rPr>
          <w:rFonts w:ascii="Arial" w:hAnsi="Arial" w:cs="Arial"/>
        </w:rPr>
        <w:t xml:space="preserve"> </w:t>
      </w:r>
      <w:r w:rsidR="002D1C68">
        <w:rPr>
          <w:rFonts w:ascii="Arial" w:hAnsi="Arial" w:cs="Arial"/>
          <w:b/>
        </w:rPr>
        <w:t>15.11.2025</w:t>
      </w:r>
      <w:bookmarkStart w:id="19" w:name="_Ref376426040"/>
      <w:r w:rsidR="00985D85">
        <w:rPr>
          <w:rFonts w:ascii="Arial" w:hAnsi="Arial" w:cs="Arial"/>
          <w:b/>
        </w:rPr>
        <w:t xml:space="preserve"> </w:t>
      </w:r>
      <w:r w:rsidR="00245C7B" w:rsidRPr="00985D85">
        <w:rPr>
          <w:rFonts w:ascii="Arial" w:hAnsi="Arial" w:cs="Arial"/>
        </w:rPr>
        <w:t>(protokolární předání a převzetí řádně dokončeného díla</w:t>
      </w:r>
      <w:bookmarkEnd w:id="19"/>
      <w:r w:rsidR="00245C7B" w:rsidRPr="00985D85">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6B8D866D" w14:textId="77777777" w:rsidR="00985D85" w:rsidRPr="00985D85" w:rsidRDefault="00985D85" w:rsidP="00985D85">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15.11.2023</w:t>
      </w:r>
    </w:p>
    <w:p w14:paraId="2F6B06CC" w14:textId="77777777" w:rsidR="00985D85" w:rsidRPr="00985D85" w:rsidRDefault="00985D85" w:rsidP="00985D85">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15.11.2024</w:t>
      </w:r>
    </w:p>
    <w:p w14:paraId="37F09C0C" w14:textId="77777777" w:rsidR="00985D85" w:rsidRPr="00985D85" w:rsidRDefault="00985D85" w:rsidP="00985D85">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15.11.2025</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w:t>
      </w:r>
      <w:r w:rsidRPr="00800EE4">
        <w:rPr>
          <w:rFonts w:ascii="Arial" w:hAnsi="Arial" w:cs="Arial"/>
        </w:rPr>
        <w:lastRenderedPageBreak/>
        <w:t>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9030C0">
        <w:rPr>
          <w:rFonts w:ascii="Arial" w:hAnsi="Arial" w:cs="Arial"/>
        </w:rPr>
        <w:lastRenderedPageBreak/>
        <w:t xml:space="preserve">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0C938B76"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w:t>
      </w:r>
      <w:r w:rsidRPr="00923936">
        <w:rPr>
          <w:rFonts w:ascii="Arial" w:hAnsi="Arial" w:cs="Arial"/>
        </w:rPr>
        <w:t>jejímž předmětem je pojištění odpovědnosti za škodu způsobenou zhotovitelem třetí osobě v souvislosti s výkonem jeho činnosti, ve výši nejméně</w:t>
      </w:r>
      <w:r w:rsidR="00985D85" w:rsidRPr="00923936">
        <w:rPr>
          <w:rFonts w:ascii="Arial" w:hAnsi="Arial" w:cs="Arial"/>
        </w:rPr>
        <w:t xml:space="preserve"> </w:t>
      </w:r>
      <w:r w:rsidR="008F3BC5" w:rsidRPr="00923936">
        <w:rPr>
          <w:rFonts w:ascii="Arial" w:hAnsi="Arial" w:cs="Arial"/>
          <w:b/>
          <w:bCs/>
        </w:rPr>
        <w:t>4</w:t>
      </w:r>
      <w:r w:rsidR="00985D85" w:rsidRPr="00923936">
        <w:rPr>
          <w:rFonts w:ascii="Arial" w:hAnsi="Arial" w:cs="Arial"/>
          <w:b/>
          <w:bCs/>
        </w:rPr>
        <w:t>.000.000 Kč</w:t>
      </w:r>
      <w:r w:rsidRPr="00923936">
        <w:rPr>
          <w:rFonts w:ascii="Arial" w:hAnsi="Arial" w:cs="Arial"/>
        </w:rPr>
        <w:t xml:space="preserve"> Zhotovitel se zavazuje, že po celou dobu trvání této smlouvy bude pojištěn ve smyslu tohoto ustanovení a že nedojde ke snížení pojistné částky pod částku uvedenou v předchozí</w:t>
      </w:r>
      <w:r w:rsidRPr="00800EE4">
        <w:rPr>
          <w:rFonts w:ascii="Arial" w:hAnsi="Arial" w:cs="Arial"/>
        </w:rPr>
        <w:t xml:space="preserve">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řeší nebo omezuje limit pro jeden škodní případ, tak to zhotovitel zřetelně barevně vyznačí v pojistné smlouvě nebo v přiloženém </w:t>
      </w:r>
      <w:r w:rsidRPr="00800EE4">
        <w:rPr>
          <w:rFonts w:ascii="Arial" w:hAnsi="Arial" w:cs="Arial"/>
        </w:rPr>
        <w:lastRenderedPageBreak/>
        <w:t>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w:t>
      </w:r>
      <w:r w:rsidRPr="00800EE4">
        <w:rPr>
          <w:rFonts w:ascii="Arial" w:hAnsi="Arial" w:cs="Arial"/>
        </w:rPr>
        <w:lastRenderedPageBreak/>
        <w:t xml:space="preserve">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lastRenderedPageBreak/>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FA52DDF" w:rsidR="00414852" w:rsidRPr="00985D85" w:rsidRDefault="00414852" w:rsidP="00985D85">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r w:rsidR="00985D85">
        <w:rPr>
          <w:rFonts w:ascii="Arial" w:hAnsi="Arial" w:cs="Arial"/>
        </w:rPr>
        <w:t>Jihomoravský kraj</w:t>
      </w:r>
      <w:bookmarkStart w:id="26" w:name="_Hlk18919429"/>
      <w:r w:rsidR="00985D85" w:rsidRPr="00800EE4">
        <w:rPr>
          <w:rFonts w:ascii="Arial" w:hAnsi="Arial" w:cs="Arial"/>
          <w:bCs/>
          <w:lang w:val="en-US"/>
        </w:rPr>
        <w:t xml:space="preserve">, </w:t>
      </w:r>
      <w:bookmarkEnd w:id="26"/>
      <w:r w:rsidR="00985D85" w:rsidRPr="00800EE4">
        <w:rPr>
          <w:rFonts w:ascii="Arial" w:hAnsi="Arial" w:cs="Arial"/>
          <w:bCs/>
          <w:lang w:val="en-US"/>
        </w:rPr>
        <w:t>Pobočka</w:t>
      </w:r>
      <w:r w:rsidR="00985D85">
        <w:rPr>
          <w:rFonts w:ascii="Arial" w:hAnsi="Arial" w:cs="Arial"/>
          <w:bCs/>
          <w:lang w:val="en-US"/>
        </w:rPr>
        <w:t xml:space="preserve"> Břeclav.</w:t>
      </w:r>
      <w:r w:rsidR="00985D85"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lastRenderedPageBreak/>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14F03F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F3BC5">
        <w:rPr>
          <w:rFonts w:ascii="Arial" w:hAnsi="Arial" w:cs="Arial"/>
        </w:rPr>
        <w:t>autorského</w:t>
      </w:r>
      <w:r w:rsidRPr="00800EE4">
        <w:rPr>
          <w:rFonts w:ascii="Arial" w:hAnsi="Arial" w:cs="Arial"/>
        </w:rPr>
        <w:t xml:space="preserve"> dozoru</w:t>
      </w:r>
      <w:r w:rsidR="006136AB">
        <w:rPr>
          <w:rFonts w:ascii="Arial" w:hAnsi="Arial" w:cs="Arial"/>
        </w:rPr>
        <w:t>,</w:t>
      </w:r>
      <w:r w:rsidR="008F3BC5">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54A0A2B5"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BC1DC21" w:rsidR="00943F4A" w:rsidRPr="00985D85"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985D85">
        <w:rPr>
          <w:rFonts w:ascii="Arial" w:hAnsi="Arial" w:cs="Arial"/>
        </w:rPr>
        <w:t xml:space="preserve">rámci zadávacího řízení na Veřejnou zakázku nebo bez předchozího souhlasu objednatele, </w:t>
      </w:r>
    </w:p>
    <w:p w14:paraId="451AAFC0" w14:textId="79AA8882" w:rsidR="00412DA9" w:rsidRDefault="00943F4A" w:rsidP="00E46D84">
      <w:pPr>
        <w:pStyle w:val="Odstavecseseznamem"/>
        <w:numPr>
          <w:ilvl w:val="2"/>
          <w:numId w:val="13"/>
        </w:numPr>
        <w:jc w:val="both"/>
        <w:rPr>
          <w:rFonts w:ascii="Arial" w:hAnsi="Arial" w:cs="Arial"/>
        </w:rPr>
      </w:pPr>
      <w:r w:rsidRPr="00985D85">
        <w:rPr>
          <w:rFonts w:ascii="Arial" w:hAnsi="Arial" w:cs="Arial"/>
        </w:rPr>
        <w:t>kdy vyjde najevo, že zhotovitel uvedl v rámci zadávacího</w:t>
      </w:r>
      <w:r w:rsidR="00985D85" w:rsidRPr="00985D85">
        <w:rPr>
          <w:rFonts w:ascii="Arial" w:hAnsi="Arial" w:cs="Arial"/>
        </w:rPr>
        <w:t xml:space="preserve"> </w:t>
      </w:r>
      <w:r w:rsidRPr="00985D85">
        <w:rPr>
          <w:rFonts w:ascii="Arial" w:hAnsi="Arial" w:cs="Arial"/>
        </w:rPr>
        <w:t>řízení nepravdivé či zkreslené informace, které by měly zřejmý vliv</w:t>
      </w:r>
      <w:r w:rsidRPr="00800EE4">
        <w:rPr>
          <w:rFonts w:ascii="Arial" w:hAnsi="Arial" w:cs="Arial"/>
        </w:rPr>
        <w:t xml:space="preserve">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lastRenderedPageBreak/>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0A9552E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w:t>
      </w:r>
      <w:r w:rsidRPr="00985D85">
        <w:rPr>
          <w:rFonts w:ascii="Arial" w:hAnsi="Arial" w:cs="Arial"/>
        </w:rPr>
        <w:t xml:space="preserve">stanoveném rozsahu, popřípadě rozsahu stanoveném zadavatelem či organizátorem konkrétního </w:t>
      </w:r>
      <w:r w:rsidR="00985D85" w:rsidRPr="00985D85">
        <w:rPr>
          <w:rFonts w:ascii="Arial" w:hAnsi="Arial" w:cs="Arial"/>
        </w:rPr>
        <w:t>zadávací</w:t>
      </w:r>
      <w:r w:rsidRPr="00985D85">
        <w:rPr>
          <w:rFonts w:ascii="Arial" w:hAnsi="Arial" w:cs="Arial"/>
        </w:rPr>
        <w:t>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lastRenderedPageBreak/>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63911CB3" w14:textId="0AA2373E" w:rsidR="00985D85" w:rsidRPr="00433C9B" w:rsidRDefault="00985D85" w:rsidP="00985D85">
      <w:pPr>
        <w:spacing w:after="120"/>
        <w:ind w:firstLine="708"/>
        <w:jc w:val="both"/>
        <w:rPr>
          <w:rFonts w:ascii="Arial" w:hAnsi="Arial" w:cs="Arial"/>
        </w:rPr>
      </w:pPr>
      <w:r w:rsidRPr="00433C9B">
        <w:rPr>
          <w:rFonts w:ascii="Arial" w:hAnsi="Arial" w:cs="Arial"/>
        </w:rPr>
        <w:t xml:space="preserve">Jméno/funkce: </w:t>
      </w:r>
      <w:r w:rsidRPr="00433C9B">
        <w:rPr>
          <w:rFonts w:ascii="Arial" w:hAnsi="Arial" w:cs="Arial"/>
        </w:rPr>
        <w:tab/>
      </w:r>
      <w:r w:rsidR="008F3BC5">
        <w:rPr>
          <w:rFonts w:ascii="Arial" w:hAnsi="Arial" w:cs="Arial"/>
        </w:rPr>
        <w:t>Ing. Pavel Zajíček, vedoucí Pobočky Břeclav</w:t>
      </w:r>
    </w:p>
    <w:p w14:paraId="5106FD6E" w14:textId="27BA9D2B" w:rsidR="00985D85" w:rsidRPr="00433C9B" w:rsidRDefault="00985D85" w:rsidP="00985D85">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008F3BC5">
        <w:rPr>
          <w:rFonts w:ascii="Arial" w:eastAsia="Lucida Sans Unicode" w:hAnsi="Arial" w:cs="Arial"/>
          <w:lang w:eastAsia="cs-CZ"/>
        </w:rPr>
        <w:t>725 002 562</w:t>
      </w:r>
    </w:p>
    <w:p w14:paraId="14354F36" w14:textId="6F1D2AE6" w:rsidR="00985D85" w:rsidRPr="00433C9B" w:rsidRDefault="00985D85" w:rsidP="00985D85">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Pr>
          <w:rFonts w:ascii="Arial" w:hAnsi="Arial" w:cs="Arial"/>
        </w:rPr>
        <w:tab/>
      </w:r>
      <w:r>
        <w:rPr>
          <w:rFonts w:ascii="Arial" w:hAnsi="Arial" w:cs="Arial"/>
        </w:rPr>
        <w:tab/>
      </w:r>
      <w:hyperlink r:id="rId13" w:history="1">
        <w:r w:rsidR="008F3BC5" w:rsidRPr="008F3BC5">
          <w:rPr>
            <w:rStyle w:val="Hypertextovodkaz"/>
            <w:rFonts w:ascii="Arial" w:eastAsia="Times New Roman" w:hAnsi="Arial" w:cs="Arial"/>
            <w:snapToGrid w:val="0"/>
            <w:lang w:val="en-US" w:eastAsia="cs-CZ"/>
          </w:rPr>
          <w:t>p.zajicek@spucr.cz</w:t>
        </w:r>
      </w:hyperlink>
      <w:r w:rsidR="008F3BC5">
        <w:rPr>
          <w:rFonts w:ascii="Arial" w:eastAsia="Times New Roman" w:hAnsi="Arial" w:cs="Arial"/>
          <w:b/>
          <w:bCs/>
          <w:snapToGrid w:val="0"/>
          <w:lang w:val="en-US" w:eastAsia="cs-CZ"/>
        </w:rPr>
        <w:t xml:space="preserve"> </w:t>
      </w:r>
    </w:p>
    <w:p w14:paraId="5C2C93D2" w14:textId="77777777" w:rsidR="00985D85" w:rsidRDefault="00985D85" w:rsidP="00985D85">
      <w:pPr>
        <w:spacing w:after="120"/>
        <w:ind w:left="426" w:firstLine="282"/>
        <w:jc w:val="both"/>
        <w:rPr>
          <w:rFonts w:ascii="Arial" w:hAnsi="Arial" w:cs="Arial"/>
        </w:rPr>
      </w:pPr>
    </w:p>
    <w:p w14:paraId="352FCAE3"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Za zhotovitele:</w:t>
      </w:r>
    </w:p>
    <w:p w14:paraId="05873A04"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Jméno/funkce:</w:t>
      </w:r>
      <w:r>
        <w:rPr>
          <w:rFonts w:ascii="Arial" w:hAnsi="Arial" w:cs="Arial"/>
        </w:rPr>
        <w:tab/>
      </w:r>
      <w:r w:rsidRPr="00800EE4">
        <w:rPr>
          <w:rFonts w:ascii="Arial" w:eastAsia="Times New Roman" w:hAnsi="Arial" w:cs="Arial"/>
          <w:b/>
          <w:bCs/>
          <w:snapToGrid w:val="0"/>
          <w:highlight w:val="yellow"/>
          <w:lang w:val="en-US" w:eastAsia="cs-CZ"/>
        </w:rPr>
        <w:t>[DOPLNIT]</w:t>
      </w:r>
      <w:r w:rsidRPr="00433C9B">
        <w:rPr>
          <w:rFonts w:ascii="Arial" w:hAnsi="Arial" w:cs="Arial"/>
        </w:rPr>
        <w:tab/>
      </w:r>
    </w:p>
    <w:p w14:paraId="2FC94CDF"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896E14D"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D4AB50F" w:rsidR="00943F4A" w:rsidRPr="00985D85"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985D85">
        <w:rPr>
          <w:rFonts w:ascii="Arial" w:hAnsi="Arial" w:cs="Arial"/>
        </w:rPr>
        <w:t>kvalifikace v</w:t>
      </w:r>
      <w:r w:rsidR="00412DA9" w:rsidRPr="00985D85">
        <w:rPr>
          <w:rFonts w:ascii="Arial" w:hAnsi="Arial" w:cs="Arial"/>
        </w:rPr>
        <w:t> </w:t>
      </w:r>
      <w:r w:rsidR="00943F4A" w:rsidRPr="00985D85">
        <w:rPr>
          <w:rFonts w:ascii="Arial" w:hAnsi="Arial" w:cs="Arial"/>
        </w:rPr>
        <w:t>zadávacím řízení vedoucí k uzavření této smlouvy, je zhotovitel oprávněn po písemném odsouhlasení ze strany objednatele a za předpokladu</w:t>
      </w:r>
      <w:r w:rsidRPr="00985D85">
        <w:rPr>
          <w:rFonts w:ascii="Arial" w:hAnsi="Arial" w:cs="Arial"/>
        </w:rPr>
        <w:t xml:space="preserve">, že každý náhradní </w:t>
      </w:r>
      <w:r w:rsidR="00047B0A" w:rsidRPr="00985D85">
        <w:rPr>
          <w:rFonts w:ascii="Arial" w:hAnsi="Arial" w:cs="Arial"/>
        </w:rPr>
        <w:t xml:space="preserve">poddodavatel </w:t>
      </w:r>
      <w:r w:rsidR="00943F4A" w:rsidRPr="00985D85">
        <w:rPr>
          <w:rFonts w:ascii="Arial" w:hAnsi="Arial" w:cs="Arial"/>
        </w:rPr>
        <w:t xml:space="preserve">či osoba bude splňovat požadovanou část kvalifikace jako </w:t>
      </w:r>
      <w:r w:rsidR="00047B0A" w:rsidRPr="00985D85">
        <w:rPr>
          <w:rFonts w:ascii="Arial" w:hAnsi="Arial" w:cs="Arial"/>
        </w:rPr>
        <w:t>poddodavatel</w:t>
      </w:r>
      <w:r w:rsidR="00943F4A" w:rsidRPr="00985D85">
        <w:rPr>
          <w:rFonts w:ascii="Arial" w:hAnsi="Arial" w:cs="Arial"/>
        </w:rPr>
        <w:t xml:space="preserve"> či osoba předchozí, a to ve stejném nebo větším </w:t>
      </w:r>
      <w:r w:rsidR="00943F4A" w:rsidRPr="00985D85">
        <w:rPr>
          <w:rFonts w:ascii="Arial" w:hAnsi="Arial" w:cs="Arial"/>
        </w:rPr>
        <w:lastRenderedPageBreak/>
        <w:t>rozsahu.</w:t>
      </w:r>
      <w:r w:rsidR="00922B4E" w:rsidRPr="00985D85">
        <w:rPr>
          <w:rFonts w:ascii="Arial" w:hAnsi="Arial" w:cs="Arial"/>
        </w:rPr>
        <w:t xml:space="preserve"> Nový </w:t>
      </w:r>
      <w:r w:rsidR="00047B0A" w:rsidRPr="00985D85">
        <w:rPr>
          <w:rFonts w:ascii="Arial" w:hAnsi="Arial" w:cs="Arial"/>
        </w:rPr>
        <w:t xml:space="preserve">poddodavatel </w:t>
      </w:r>
      <w:r w:rsidR="00922B4E" w:rsidRPr="00985D85">
        <w:rPr>
          <w:rFonts w:ascii="Arial" w:hAnsi="Arial" w:cs="Arial"/>
        </w:rPr>
        <w:t>musí splňovat kvalifikaci minimálně v rozsahu, v jakém byla prokázána v</w:t>
      </w:r>
      <w:r w:rsidR="00412DA9" w:rsidRPr="00985D85">
        <w:rPr>
          <w:rFonts w:ascii="Arial" w:hAnsi="Arial" w:cs="Arial"/>
        </w:rPr>
        <w:t> </w:t>
      </w:r>
      <w:r w:rsidR="00922B4E" w:rsidRPr="00985D85">
        <w:rPr>
          <w:rFonts w:ascii="Arial" w:hAnsi="Arial" w:cs="Arial"/>
        </w:rPr>
        <w:t>zadávacím řízení</w:t>
      </w:r>
      <w:r w:rsidR="00D71AEB" w:rsidRPr="00985D85">
        <w:rPr>
          <w:rFonts w:ascii="Arial" w:hAnsi="Arial" w:cs="Arial"/>
        </w:rPr>
        <w:t>.</w:t>
      </w:r>
    </w:p>
    <w:p w14:paraId="0C748A98" w14:textId="67DA7837" w:rsidR="00412DA9" w:rsidRPr="00985D85" w:rsidRDefault="00412DA9" w:rsidP="00E46D84">
      <w:pPr>
        <w:pStyle w:val="Odstavecseseznamem"/>
        <w:numPr>
          <w:ilvl w:val="0"/>
          <w:numId w:val="11"/>
        </w:numPr>
        <w:jc w:val="both"/>
        <w:rPr>
          <w:rFonts w:ascii="Arial" w:hAnsi="Arial" w:cs="Arial"/>
        </w:rPr>
      </w:pPr>
      <w:r w:rsidRPr="00985D85">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28E822AE" w:rsidR="00943F4A" w:rsidRDefault="00E73632" w:rsidP="00E46D84">
      <w:pPr>
        <w:pStyle w:val="Odstavecseseznamem"/>
        <w:numPr>
          <w:ilvl w:val="0"/>
          <w:numId w:val="11"/>
        </w:numPr>
        <w:jc w:val="both"/>
        <w:rPr>
          <w:rFonts w:ascii="Arial" w:hAnsi="Arial" w:cs="Arial"/>
          <w:bCs/>
          <w:lang w:val="en-US"/>
        </w:rPr>
      </w:pPr>
      <w:r w:rsidRPr="006C7FA1">
        <w:rPr>
          <w:rFonts w:ascii="Arial" w:hAnsi="Arial" w:cs="Arial"/>
          <w:bCs/>
          <w:lang w:val="en-US"/>
        </w:rPr>
        <w:t xml:space="preserve">V </w:t>
      </w:r>
      <w:proofErr w:type="spellStart"/>
      <w:r w:rsidRPr="006C7FA1">
        <w:rPr>
          <w:rFonts w:ascii="Arial" w:hAnsi="Arial" w:cs="Arial"/>
          <w:bCs/>
          <w:lang w:val="en-US"/>
        </w:rPr>
        <w:t>případě</w:t>
      </w:r>
      <w:proofErr w:type="spellEnd"/>
      <w:r w:rsidRPr="006C7FA1">
        <w:rPr>
          <w:rFonts w:ascii="Arial" w:hAnsi="Arial" w:cs="Arial"/>
          <w:bCs/>
          <w:lang w:val="en-US"/>
        </w:rPr>
        <w:t xml:space="preserve">, </w:t>
      </w:r>
      <w:proofErr w:type="spellStart"/>
      <w:r w:rsidRPr="006C7FA1">
        <w:rPr>
          <w:rFonts w:ascii="Arial" w:hAnsi="Arial" w:cs="Arial"/>
          <w:bCs/>
          <w:lang w:val="en-US"/>
        </w:rPr>
        <w:t>že</w:t>
      </w:r>
      <w:proofErr w:type="spellEnd"/>
      <w:r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prací</w:t>
      </w:r>
      <w:proofErr w:type="spellEnd"/>
      <w:r w:rsidR="00943F4A" w:rsidRPr="006C7FA1">
        <w:rPr>
          <w:rFonts w:ascii="Arial" w:hAnsi="Arial" w:cs="Arial"/>
          <w:bCs/>
          <w:lang w:val="en-US"/>
        </w:rPr>
        <w:t>:</w:t>
      </w:r>
    </w:p>
    <w:tbl>
      <w:tblPr>
        <w:tblStyle w:val="Mkatabulky"/>
        <w:tblW w:w="0" w:type="auto"/>
        <w:tblInd w:w="567" w:type="dxa"/>
        <w:tblLook w:val="04A0" w:firstRow="1" w:lastRow="0" w:firstColumn="1" w:lastColumn="0" w:noHBand="0" w:noVBand="1"/>
      </w:tblPr>
      <w:tblGrid>
        <w:gridCol w:w="791"/>
        <w:gridCol w:w="1553"/>
        <w:gridCol w:w="5312"/>
      </w:tblGrid>
      <w:tr w:rsidR="00985D85" w:rsidRPr="00205572" w14:paraId="65D8CF7D" w14:textId="77777777" w:rsidTr="00400644">
        <w:tc>
          <w:tcPr>
            <w:tcW w:w="7656" w:type="dxa"/>
            <w:gridSpan w:val="3"/>
          </w:tcPr>
          <w:p w14:paraId="6D72BD65" w14:textId="77777777" w:rsidR="00985D85" w:rsidRPr="00205572" w:rsidRDefault="00985D85" w:rsidP="00400644">
            <w:pPr>
              <w:rPr>
                <w:rFonts w:ascii="Arial" w:hAnsi="Arial" w:cs="Arial"/>
                <w:b/>
                <w:bCs/>
                <w:highlight w:val="yellow"/>
              </w:rPr>
            </w:pPr>
            <w:r w:rsidRPr="00205572">
              <w:rPr>
                <w:rFonts w:ascii="Arial" w:hAnsi="Arial" w:cs="Arial"/>
                <w:b/>
                <w:bCs/>
              </w:rPr>
              <w:t>SO-01 LBC4 „Za Tabulí“</w:t>
            </w:r>
          </w:p>
        </w:tc>
      </w:tr>
      <w:tr w:rsidR="00985D85" w:rsidRPr="00205572" w14:paraId="28F09992" w14:textId="77777777" w:rsidTr="00400644">
        <w:tc>
          <w:tcPr>
            <w:tcW w:w="791" w:type="dxa"/>
          </w:tcPr>
          <w:p w14:paraId="499CDBBB" w14:textId="77777777" w:rsidR="00985D85" w:rsidRPr="00205572" w:rsidRDefault="00985D85" w:rsidP="00400644">
            <w:pPr>
              <w:rPr>
                <w:rFonts w:ascii="Arial" w:hAnsi="Arial" w:cs="Arial"/>
              </w:rPr>
            </w:pPr>
            <w:proofErr w:type="spellStart"/>
            <w:r w:rsidRPr="00205572">
              <w:rPr>
                <w:rFonts w:ascii="Arial" w:hAnsi="Arial" w:cs="Arial"/>
              </w:rPr>
              <w:t>Poř.č</w:t>
            </w:r>
            <w:proofErr w:type="spellEnd"/>
            <w:r w:rsidRPr="00205572">
              <w:rPr>
                <w:rFonts w:ascii="Arial" w:hAnsi="Arial" w:cs="Arial"/>
              </w:rPr>
              <w:t>.</w:t>
            </w:r>
          </w:p>
        </w:tc>
        <w:tc>
          <w:tcPr>
            <w:tcW w:w="1553" w:type="dxa"/>
          </w:tcPr>
          <w:p w14:paraId="21A66F4D" w14:textId="77777777" w:rsidR="00985D85" w:rsidRPr="00205572" w:rsidRDefault="00985D85" w:rsidP="00400644">
            <w:pPr>
              <w:rPr>
                <w:rFonts w:ascii="Arial" w:hAnsi="Arial" w:cs="Arial"/>
              </w:rPr>
            </w:pPr>
            <w:r w:rsidRPr="00205572">
              <w:rPr>
                <w:rFonts w:ascii="Arial" w:hAnsi="Arial" w:cs="Arial"/>
              </w:rPr>
              <w:t>Kód položky</w:t>
            </w:r>
          </w:p>
        </w:tc>
        <w:tc>
          <w:tcPr>
            <w:tcW w:w="5312" w:type="dxa"/>
          </w:tcPr>
          <w:p w14:paraId="090892B3" w14:textId="77777777" w:rsidR="00985D85" w:rsidRPr="00205572" w:rsidRDefault="00985D85" w:rsidP="00400644">
            <w:pPr>
              <w:rPr>
                <w:rFonts w:ascii="Arial" w:hAnsi="Arial" w:cs="Arial"/>
              </w:rPr>
            </w:pPr>
            <w:r w:rsidRPr="00205572">
              <w:rPr>
                <w:rFonts w:ascii="Arial" w:hAnsi="Arial" w:cs="Arial"/>
              </w:rPr>
              <w:t>Název položky</w:t>
            </w:r>
          </w:p>
        </w:tc>
      </w:tr>
      <w:tr w:rsidR="00985D85" w:rsidRPr="00205572" w14:paraId="6183FAA9" w14:textId="77777777" w:rsidTr="00400644">
        <w:tc>
          <w:tcPr>
            <w:tcW w:w="791" w:type="dxa"/>
          </w:tcPr>
          <w:p w14:paraId="314046E3" w14:textId="77777777" w:rsidR="00985D85" w:rsidRPr="00205572" w:rsidRDefault="00985D85" w:rsidP="00400644">
            <w:pPr>
              <w:rPr>
                <w:rFonts w:ascii="Arial" w:hAnsi="Arial" w:cs="Arial"/>
              </w:rPr>
            </w:pPr>
            <w:r w:rsidRPr="00205572">
              <w:rPr>
                <w:rFonts w:ascii="Arial" w:hAnsi="Arial" w:cs="Arial"/>
              </w:rPr>
              <w:t>23</w:t>
            </w:r>
          </w:p>
        </w:tc>
        <w:tc>
          <w:tcPr>
            <w:tcW w:w="1553" w:type="dxa"/>
          </w:tcPr>
          <w:p w14:paraId="09EC4BEF" w14:textId="77777777" w:rsidR="00985D85" w:rsidRPr="00205572" w:rsidRDefault="00985D85" w:rsidP="00400644">
            <w:pPr>
              <w:rPr>
                <w:rFonts w:ascii="Arial" w:hAnsi="Arial" w:cs="Arial"/>
              </w:rPr>
            </w:pPr>
            <w:r w:rsidRPr="00205572">
              <w:rPr>
                <w:rFonts w:ascii="Arial" w:hAnsi="Arial" w:cs="Arial"/>
              </w:rPr>
              <w:t>K 184102110</w:t>
            </w:r>
          </w:p>
        </w:tc>
        <w:tc>
          <w:tcPr>
            <w:tcW w:w="5312" w:type="dxa"/>
          </w:tcPr>
          <w:p w14:paraId="4929BEA7" w14:textId="77777777" w:rsidR="00985D85" w:rsidRPr="00205572" w:rsidRDefault="00985D85" w:rsidP="00400644">
            <w:pPr>
              <w:rPr>
                <w:rFonts w:ascii="Arial" w:hAnsi="Arial" w:cs="Arial"/>
              </w:rPr>
            </w:pPr>
            <w:r w:rsidRPr="00205572">
              <w:rPr>
                <w:rFonts w:ascii="Arial" w:hAnsi="Arial" w:cs="Arial"/>
              </w:rPr>
              <w:t xml:space="preserve">Výsadba dřeviny s balem D do 0,1 m do jamky se zalitím v rovině a svahu do 1:5 </w:t>
            </w:r>
          </w:p>
        </w:tc>
      </w:tr>
      <w:tr w:rsidR="00985D85" w:rsidRPr="00205572" w14:paraId="07041B18" w14:textId="77777777" w:rsidTr="00400644">
        <w:tc>
          <w:tcPr>
            <w:tcW w:w="791" w:type="dxa"/>
          </w:tcPr>
          <w:p w14:paraId="1F34181D" w14:textId="77777777" w:rsidR="00985D85" w:rsidRPr="00205572" w:rsidRDefault="00985D85" w:rsidP="00400644">
            <w:pPr>
              <w:rPr>
                <w:rFonts w:ascii="Arial" w:hAnsi="Arial" w:cs="Arial"/>
              </w:rPr>
            </w:pPr>
            <w:r w:rsidRPr="00205572">
              <w:rPr>
                <w:rFonts w:ascii="Arial" w:hAnsi="Arial" w:cs="Arial"/>
              </w:rPr>
              <w:t>24</w:t>
            </w:r>
          </w:p>
        </w:tc>
        <w:tc>
          <w:tcPr>
            <w:tcW w:w="1553" w:type="dxa"/>
          </w:tcPr>
          <w:p w14:paraId="2C8DC789" w14:textId="77777777" w:rsidR="00985D85" w:rsidRPr="00205572" w:rsidRDefault="00985D85" w:rsidP="00400644">
            <w:pPr>
              <w:rPr>
                <w:rFonts w:ascii="Arial" w:hAnsi="Arial" w:cs="Arial"/>
              </w:rPr>
            </w:pPr>
            <w:r w:rsidRPr="00205572">
              <w:rPr>
                <w:rFonts w:ascii="Arial" w:hAnsi="Arial" w:cs="Arial"/>
              </w:rPr>
              <w:t>K 184102111</w:t>
            </w:r>
          </w:p>
        </w:tc>
        <w:tc>
          <w:tcPr>
            <w:tcW w:w="5312" w:type="dxa"/>
          </w:tcPr>
          <w:p w14:paraId="562C92AF" w14:textId="77777777" w:rsidR="00985D85" w:rsidRPr="00205572" w:rsidRDefault="00985D85" w:rsidP="00400644">
            <w:pPr>
              <w:rPr>
                <w:rFonts w:ascii="Arial" w:hAnsi="Arial" w:cs="Arial"/>
              </w:rPr>
            </w:pPr>
            <w:r w:rsidRPr="00205572">
              <w:rPr>
                <w:rFonts w:ascii="Arial" w:hAnsi="Arial" w:cs="Arial"/>
              </w:rPr>
              <w:t>Výsadba dřeviny s balem D přes 0,1 do 0,2 m do jamky se zalitím v rovině a svahu do 1:5</w:t>
            </w:r>
          </w:p>
        </w:tc>
      </w:tr>
      <w:tr w:rsidR="00985D85" w:rsidRPr="00205572" w14:paraId="0B56147E" w14:textId="77777777" w:rsidTr="00400644">
        <w:tc>
          <w:tcPr>
            <w:tcW w:w="7656" w:type="dxa"/>
            <w:gridSpan w:val="3"/>
          </w:tcPr>
          <w:p w14:paraId="43902130" w14:textId="77777777" w:rsidR="00985D85" w:rsidRPr="00205572" w:rsidRDefault="00985D85" w:rsidP="00400644">
            <w:pPr>
              <w:rPr>
                <w:rFonts w:ascii="Arial" w:hAnsi="Arial" w:cs="Arial"/>
                <w:b/>
                <w:bCs/>
                <w:highlight w:val="yellow"/>
              </w:rPr>
            </w:pPr>
            <w:r w:rsidRPr="00205572">
              <w:rPr>
                <w:rFonts w:ascii="Arial" w:hAnsi="Arial" w:cs="Arial"/>
                <w:b/>
                <w:bCs/>
              </w:rPr>
              <w:t>SO-02 LBK4</w:t>
            </w:r>
          </w:p>
        </w:tc>
      </w:tr>
      <w:tr w:rsidR="00985D85" w:rsidRPr="00205572" w14:paraId="0BAED130" w14:textId="77777777" w:rsidTr="00400644">
        <w:tc>
          <w:tcPr>
            <w:tcW w:w="791" w:type="dxa"/>
          </w:tcPr>
          <w:p w14:paraId="005CE864" w14:textId="77777777" w:rsidR="00985D85" w:rsidRPr="00205572" w:rsidRDefault="00985D85" w:rsidP="00400644">
            <w:pPr>
              <w:rPr>
                <w:rFonts w:ascii="Arial" w:hAnsi="Arial" w:cs="Arial"/>
              </w:rPr>
            </w:pPr>
            <w:r w:rsidRPr="00205572">
              <w:rPr>
                <w:rFonts w:ascii="Arial" w:hAnsi="Arial" w:cs="Arial"/>
              </w:rPr>
              <w:t>16</w:t>
            </w:r>
          </w:p>
        </w:tc>
        <w:tc>
          <w:tcPr>
            <w:tcW w:w="1553" w:type="dxa"/>
          </w:tcPr>
          <w:p w14:paraId="074BE3CD" w14:textId="77777777" w:rsidR="00985D85" w:rsidRPr="00205572" w:rsidRDefault="00985D85" w:rsidP="00400644">
            <w:pPr>
              <w:rPr>
                <w:rFonts w:ascii="Arial" w:hAnsi="Arial" w:cs="Arial"/>
                <w:highlight w:val="yellow"/>
              </w:rPr>
            </w:pPr>
            <w:r w:rsidRPr="00205572">
              <w:rPr>
                <w:rFonts w:ascii="Arial" w:hAnsi="Arial" w:cs="Arial"/>
              </w:rPr>
              <w:t>K 184102110</w:t>
            </w:r>
          </w:p>
        </w:tc>
        <w:tc>
          <w:tcPr>
            <w:tcW w:w="5312" w:type="dxa"/>
          </w:tcPr>
          <w:p w14:paraId="056EEE0B" w14:textId="77777777" w:rsidR="00985D85" w:rsidRPr="00205572" w:rsidRDefault="00985D85" w:rsidP="00400644">
            <w:pPr>
              <w:rPr>
                <w:rFonts w:ascii="Arial" w:hAnsi="Arial" w:cs="Arial"/>
                <w:highlight w:val="yellow"/>
              </w:rPr>
            </w:pPr>
            <w:r w:rsidRPr="00205572">
              <w:rPr>
                <w:rFonts w:ascii="Arial" w:hAnsi="Arial" w:cs="Arial"/>
              </w:rPr>
              <w:t xml:space="preserve">Výsadba dřeviny s balem D do 0,1 m do jamky se zalitím v rovině a svahu do 1:5 </w:t>
            </w:r>
          </w:p>
        </w:tc>
      </w:tr>
      <w:tr w:rsidR="00985D85" w:rsidRPr="00205572" w14:paraId="3AC38A19" w14:textId="77777777" w:rsidTr="00400644">
        <w:tc>
          <w:tcPr>
            <w:tcW w:w="791" w:type="dxa"/>
          </w:tcPr>
          <w:p w14:paraId="4C9BE7AC" w14:textId="77777777" w:rsidR="00985D85" w:rsidRPr="00205572" w:rsidRDefault="00985D85" w:rsidP="00400644">
            <w:pPr>
              <w:rPr>
                <w:rFonts w:ascii="Arial" w:hAnsi="Arial" w:cs="Arial"/>
              </w:rPr>
            </w:pPr>
            <w:r w:rsidRPr="00205572">
              <w:rPr>
                <w:rFonts w:ascii="Arial" w:hAnsi="Arial" w:cs="Arial"/>
              </w:rPr>
              <w:t>17</w:t>
            </w:r>
          </w:p>
        </w:tc>
        <w:tc>
          <w:tcPr>
            <w:tcW w:w="1553" w:type="dxa"/>
          </w:tcPr>
          <w:p w14:paraId="14137E21" w14:textId="77777777" w:rsidR="00985D85" w:rsidRPr="00205572" w:rsidRDefault="00985D85" w:rsidP="00400644">
            <w:pPr>
              <w:rPr>
                <w:rFonts w:ascii="Arial" w:hAnsi="Arial" w:cs="Arial"/>
                <w:highlight w:val="yellow"/>
              </w:rPr>
            </w:pPr>
            <w:r w:rsidRPr="00205572">
              <w:rPr>
                <w:rFonts w:ascii="Arial" w:hAnsi="Arial" w:cs="Arial"/>
              </w:rPr>
              <w:t>K 184102111</w:t>
            </w:r>
          </w:p>
        </w:tc>
        <w:tc>
          <w:tcPr>
            <w:tcW w:w="5312" w:type="dxa"/>
          </w:tcPr>
          <w:p w14:paraId="4ADA7B93" w14:textId="77777777" w:rsidR="00985D85" w:rsidRPr="00205572" w:rsidRDefault="00985D85" w:rsidP="00400644">
            <w:pPr>
              <w:rPr>
                <w:rFonts w:ascii="Arial" w:hAnsi="Arial" w:cs="Arial"/>
                <w:highlight w:val="yellow"/>
              </w:rPr>
            </w:pPr>
            <w:r w:rsidRPr="00205572">
              <w:rPr>
                <w:rFonts w:ascii="Arial" w:hAnsi="Arial" w:cs="Arial"/>
              </w:rPr>
              <w:t>Výsadba dřeviny s balem D přes 0,1 do 0,2 m do jamky se zalitím v rovině a svahu do 1:5</w:t>
            </w:r>
          </w:p>
        </w:tc>
      </w:tr>
    </w:tbl>
    <w:p w14:paraId="600F4C86" w14:textId="77777777" w:rsidR="002C4BD8" w:rsidRPr="00985D85" w:rsidRDefault="002C4BD8" w:rsidP="00943F4A">
      <w:pPr>
        <w:rPr>
          <w:rFonts w:ascii="Arial" w:hAnsi="Arial" w:cs="Arial"/>
          <w:bCs/>
          <w:iCs/>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lastRenderedPageBreak/>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3ACBDB21"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985D85">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5D3B92DB" w:rsidR="00DF4837" w:rsidRPr="00985D85" w:rsidRDefault="00425420" w:rsidP="00985D85">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w:t>
      </w:r>
      <w:r w:rsidR="00220165" w:rsidRPr="00985D85">
        <w:rPr>
          <w:rFonts w:ascii="Arial" w:hAnsi="Arial" w:cs="Arial"/>
        </w:rPr>
        <w:t>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bookmarkEnd w:id="37"/>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w:t>
      </w:r>
      <w:r w:rsidRPr="004E2D9B">
        <w:rPr>
          <w:rFonts w:ascii="Arial" w:hAnsi="Arial" w:cs="Arial"/>
        </w:rPr>
        <w:lastRenderedPageBreak/>
        <w:t>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985D85" w:rsidRDefault="0078484C" w:rsidP="0078484C">
      <w:pPr>
        <w:pStyle w:val="Odstavecseseznamem"/>
        <w:numPr>
          <w:ilvl w:val="0"/>
          <w:numId w:val="10"/>
        </w:numPr>
        <w:jc w:val="both"/>
        <w:rPr>
          <w:rFonts w:ascii="Arial" w:hAnsi="Arial" w:cs="Arial"/>
        </w:rPr>
      </w:pPr>
      <w:r w:rsidRPr="00985D85">
        <w:rPr>
          <w:rFonts w:ascii="Arial" w:hAnsi="Arial" w:cs="Arial"/>
        </w:rPr>
        <w:t xml:space="preserve">Smlouva nabývá platnosti dnem podpisu smluvních stran a účinnosti dnem jejího uveřejnění v registru smluv dle </w:t>
      </w:r>
      <w:proofErr w:type="spellStart"/>
      <w:r w:rsidRPr="00985D85">
        <w:rPr>
          <w:rFonts w:ascii="Arial" w:hAnsi="Arial" w:cs="Arial"/>
        </w:rPr>
        <w:t>ust</w:t>
      </w:r>
      <w:proofErr w:type="spellEnd"/>
      <w:r w:rsidRPr="00985D85">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Pr="00923936"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 xml:space="preserve">nabídkový rozpočet zhotovitele včetně </w:t>
      </w:r>
      <w:r w:rsidRPr="00923936">
        <w:rPr>
          <w:rFonts w:ascii="Arial" w:hAnsi="Arial" w:cs="Arial"/>
        </w:rPr>
        <w:t>závazných jednotkových cen (oceněný soupi</w:t>
      </w:r>
      <w:r w:rsidR="008B7DE9" w:rsidRPr="00923936">
        <w:rPr>
          <w:rFonts w:ascii="Arial" w:hAnsi="Arial" w:cs="Arial"/>
        </w:rPr>
        <w:t>s</w:t>
      </w:r>
      <w:r w:rsidRPr="00923936">
        <w:rPr>
          <w:rFonts w:ascii="Arial" w:hAnsi="Arial" w:cs="Arial"/>
        </w:rPr>
        <w:t xml:space="preserve"> prací, dodávek a služeb s výkazem výměr).</w:t>
      </w:r>
    </w:p>
    <w:p w14:paraId="4C548F6A" w14:textId="05131BD9" w:rsidR="0067200E" w:rsidRPr="00923936" w:rsidRDefault="0067200E" w:rsidP="00E46D84">
      <w:pPr>
        <w:pStyle w:val="Odstavecseseznamem"/>
        <w:numPr>
          <w:ilvl w:val="1"/>
          <w:numId w:val="10"/>
        </w:numPr>
        <w:tabs>
          <w:tab w:val="num" w:pos="1588"/>
        </w:tabs>
        <w:jc w:val="both"/>
        <w:rPr>
          <w:rFonts w:ascii="Arial" w:hAnsi="Arial" w:cs="Arial"/>
        </w:rPr>
      </w:pPr>
      <w:r w:rsidRPr="00923936">
        <w:rPr>
          <w:rFonts w:ascii="Arial" w:hAnsi="Arial" w:cs="Arial"/>
        </w:rPr>
        <w:t xml:space="preserve"> </w:t>
      </w:r>
      <w:bookmarkStart w:id="38" w:name="_Hlk99089982"/>
      <w:r w:rsidRPr="00923936">
        <w:rPr>
          <w:rFonts w:ascii="Arial" w:hAnsi="Arial" w:cs="Arial"/>
        </w:rPr>
        <w:t xml:space="preserve">Přílohou č. 3 této smlouvy jsou </w:t>
      </w:r>
      <w:bookmarkStart w:id="39" w:name="_Hlk99090050"/>
      <w:r w:rsidRPr="00923936">
        <w:rPr>
          <w:rFonts w:ascii="Arial" w:hAnsi="Arial" w:cs="Arial"/>
        </w:rPr>
        <w:t>podmínky povinné publicity NPO</w:t>
      </w:r>
      <w:bookmarkEnd w:id="39"/>
    </w:p>
    <w:bookmarkEnd w:id="38"/>
    <w:p w14:paraId="1F3F878A" w14:textId="630EAB39" w:rsidR="0067200E" w:rsidRPr="00923936"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sidRPr="00923936">
        <w:rPr>
          <w:rFonts w:ascii="Arial" w:hAnsi="Arial" w:cs="Arial"/>
        </w:rPr>
        <w:t>Zhotovitel je povinen</w:t>
      </w:r>
      <w:r>
        <w:rPr>
          <w:rFonts w:ascii="Arial" w:hAnsi="Arial" w:cs="Arial"/>
        </w:rPr>
        <w:t xml:space="preserve">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lastRenderedPageBreak/>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4BE1B8B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985D85">
        <w:rPr>
          <w:rFonts w:ascii="Arial" w:hAnsi="Arial" w:cs="Arial"/>
          <w:color w:val="201F1E"/>
          <w:shd w:val="clear" w:color="auto" w:fill="FFFFFF"/>
        </w:rPr>
        <w:t>zadávacím</w:t>
      </w:r>
      <w:r w:rsidR="00985D85">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9C7E97A"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985D85">
        <w:rPr>
          <w:rFonts w:ascii="Arial" w:hAnsi="Arial" w:cs="Arial"/>
          <w:color w:val="201F1E"/>
          <w:shd w:val="clear" w:color="auto" w:fill="FFFFFF"/>
        </w:rPr>
        <w:t>zadávacího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0C2E0EF5" w:rsidR="00F65924" w:rsidRDefault="00F65924" w:rsidP="00047060">
      <w:pPr>
        <w:pStyle w:val="Odstavecseseznamem"/>
        <w:jc w:val="both"/>
        <w:rPr>
          <w:rFonts w:ascii="Arial" w:hAnsi="Arial" w:cs="Arial"/>
        </w:rPr>
      </w:pPr>
    </w:p>
    <w:p w14:paraId="5E0080C7" w14:textId="54593FD6" w:rsidR="008F3BC5" w:rsidRDefault="008F3BC5" w:rsidP="00047060">
      <w:pPr>
        <w:pStyle w:val="Odstavecseseznamem"/>
        <w:jc w:val="both"/>
        <w:rPr>
          <w:rFonts w:ascii="Arial" w:hAnsi="Arial" w:cs="Arial"/>
        </w:rPr>
      </w:pPr>
    </w:p>
    <w:p w14:paraId="7EF2E402" w14:textId="472216D0" w:rsidR="008F3BC5" w:rsidRDefault="008F3BC5" w:rsidP="00047060">
      <w:pPr>
        <w:pStyle w:val="Odstavecseseznamem"/>
        <w:jc w:val="both"/>
        <w:rPr>
          <w:rFonts w:ascii="Arial" w:hAnsi="Arial" w:cs="Arial"/>
        </w:rPr>
      </w:pPr>
    </w:p>
    <w:p w14:paraId="01D20D99" w14:textId="72604680" w:rsidR="008F3BC5" w:rsidRDefault="008F3BC5" w:rsidP="00047060">
      <w:pPr>
        <w:pStyle w:val="Odstavecseseznamem"/>
        <w:jc w:val="both"/>
        <w:rPr>
          <w:rFonts w:ascii="Arial" w:hAnsi="Arial" w:cs="Arial"/>
        </w:rPr>
      </w:pPr>
    </w:p>
    <w:p w14:paraId="727D84E0" w14:textId="545F7731" w:rsidR="008F3BC5" w:rsidRDefault="008F3BC5" w:rsidP="00047060">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24086C" w:rsidRPr="00CD3479" w14:paraId="7699B323" w14:textId="77777777" w:rsidTr="0024086C">
        <w:tc>
          <w:tcPr>
            <w:tcW w:w="4536" w:type="dxa"/>
            <w:shd w:val="clear" w:color="auto" w:fill="auto"/>
          </w:tcPr>
          <w:p w14:paraId="215D3D47" w14:textId="75E0B989" w:rsidR="0024086C" w:rsidRPr="00800EE4" w:rsidRDefault="0024086C" w:rsidP="007035D9">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536" w:type="dxa"/>
            <w:shd w:val="clear" w:color="auto" w:fill="auto"/>
          </w:tcPr>
          <w:p w14:paraId="11048CC9" w14:textId="77777777" w:rsidR="0024086C" w:rsidRPr="00800EE4" w:rsidRDefault="0024086C" w:rsidP="007035D9">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24086C" w:rsidRPr="00CD3479" w14:paraId="4AA948A7" w14:textId="77777777" w:rsidTr="0024086C">
        <w:tc>
          <w:tcPr>
            <w:tcW w:w="4536" w:type="dxa"/>
            <w:shd w:val="clear" w:color="auto" w:fill="auto"/>
          </w:tcPr>
          <w:p w14:paraId="6BF4FF46" w14:textId="77777777" w:rsidR="0024086C" w:rsidRDefault="0024086C" w:rsidP="007035D9">
            <w:pPr>
              <w:rPr>
                <w:rFonts w:ascii="Arial" w:hAnsi="Arial" w:cs="Arial"/>
              </w:rPr>
            </w:pPr>
          </w:p>
          <w:p w14:paraId="501D83BD" w14:textId="77777777" w:rsidR="0024086C" w:rsidRDefault="0024086C" w:rsidP="007035D9">
            <w:pPr>
              <w:rPr>
                <w:rFonts w:ascii="Arial" w:hAnsi="Arial" w:cs="Arial"/>
              </w:rPr>
            </w:pPr>
          </w:p>
          <w:p w14:paraId="017A47CB" w14:textId="30F207AF" w:rsidR="0024086C" w:rsidRPr="00800EE4" w:rsidRDefault="0024086C" w:rsidP="007035D9">
            <w:pPr>
              <w:rPr>
                <w:rFonts w:ascii="Arial" w:hAnsi="Arial" w:cs="Arial"/>
              </w:rPr>
            </w:pPr>
          </w:p>
        </w:tc>
        <w:tc>
          <w:tcPr>
            <w:tcW w:w="4536" w:type="dxa"/>
            <w:shd w:val="clear" w:color="auto" w:fill="auto"/>
          </w:tcPr>
          <w:p w14:paraId="4B20F6CF" w14:textId="77777777" w:rsidR="0024086C" w:rsidRPr="00800EE4" w:rsidRDefault="0024086C" w:rsidP="007035D9">
            <w:pPr>
              <w:rPr>
                <w:rFonts w:ascii="Arial" w:hAnsi="Arial" w:cs="Arial"/>
              </w:rPr>
            </w:pPr>
          </w:p>
        </w:tc>
      </w:tr>
      <w:tr w:rsidR="0024086C" w:rsidRPr="00CD3479" w14:paraId="31B3157F" w14:textId="77777777" w:rsidTr="0024086C">
        <w:tc>
          <w:tcPr>
            <w:tcW w:w="4536" w:type="dxa"/>
            <w:shd w:val="clear" w:color="auto" w:fill="auto"/>
          </w:tcPr>
          <w:p w14:paraId="5B5511B9" w14:textId="77777777" w:rsidR="0024086C" w:rsidRPr="00800EE4" w:rsidRDefault="0024086C" w:rsidP="007035D9">
            <w:pPr>
              <w:rPr>
                <w:rFonts w:ascii="Arial" w:hAnsi="Arial" w:cs="Arial"/>
              </w:rPr>
            </w:pPr>
            <w:r w:rsidRPr="00800EE4">
              <w:rPr>
                <w:rFonts w:ascii="Arial" w:hAnsi="Arial" w:cs="Arial"/>
              </w:rPr>
              <w:t>……………………………………</w:t>
            </w:r>
          </w:p>
        </w:tc>
        <w:tc>
          <w:tcPr>
            <w:tcW w:w="4536" w:type="dxa"/>
            <w:shd w:val="clear" w:color="auto" w:fill="auto"/>
          </w:tcPr>
          <w:p w14:paraId="6995C4FD" w14:textId="77777777" w:rsidR="0024086C" w:rsidRPr="00800EE4" w:rsidRDefault="0024086C" w:rsidP="007035D9">
            <w:pPr>
              <w:rPr>
                <w:rFonts w:ascii="Arial" w:hAnsi="Arial" w:cs="Arial"/>
              </w:rPr>
            </w:pPr>
            <w:r w:rsidRPr="00800EE4">
              <w:rPr>
                <w:rFonts w:ascii="Arial" w:hAnsi="Arial" w:cs="Arial"/>
              </w:rPr>
              <w:t>……………………………………</w:t>
            </w:r>
          </w:p>
        </w:tc>
      </w:tr>
      <w:tr w:rsidR="0024086C" w:rsidRPr="00CD3479" w14:paraId="70D272D9" w14:textId="77777777" w:rsidTr="0024086C">
        <w:tc>
          <w:tcPr>
            <w:tcW w:w="4536" w:type="dxa"/>
            <w:shd w:val="clear" w:color="auto" w:fill="auto"/>
          </w:tcPr>
          <w:p w14:paraId="1DB9E7FD" w14:textId="77777777" w:rsidR="0024086C" w:rsidRDefault="0024086C" w:rsidP="0024086C">
            <w:pPr>
              <w:rPr>
                <w:rFonts w:ascii="Arial" w:hAnsi="Arial" w:cs="Arial"/>
                <w:b/>
              </w:rPr>
            </w:pPr>
            <w:r>
              <w:rPr>
                <w:rFonts w:ascii="Arial" w:hAnsi="Arial" w:cs="Arial"/>
                <w:b/>
              </w:rPr>
              <w:t>Ing. Renata Číhalová</w:t>
            </w:r>
          </w:p>
          <w:p w14:paraId="3E4C7F14" w14:textId="00058F5C" w:rsidR="0024086C" w:rsidRPr="00800EE4" w:rsidRDefault="0024086C" w:rsidP="0024086C">
            <w:pPr>
              <w:rPr>
                <w:rFonts w:ascii="Arial" w:hAnsi="Arial" w:cs="Arial"/>
                <w:b/>
              </w:rPr>
            </w:pPr>
            <w:r w:rsidRPr="00D91313">
              <w:rPr>
                <w:rFonts w:ascii="Arial" w:hAnsi="Arial" w:cs="Arial"/>
                <w:bCs/>
              </w:rPr>
              <w:t>za objednatele</w:t>
            </w:r>
          </w:p>
        </w:tc>
        <w:tc>
          <w:tcPr>
            <w:tcW w:w="4536" w:type="dxa"/>
            <w:shd w:val="clear" w:color="auto" w:fill="auto"/>
          </w:tcPr>
          <w:p w14:paraId="3BBC7D4B" w14:textId="491F6A22" w:rsidR="0024086C" w:rsidRDefault="0024086C" w:rsidP="0024086C">
            <w:pPr>
              <w:rPr>
                <w:rFonts w:ascii="Arial" w:hAnsi="Arial" w:cs="Arial"/>
                <w:b/>
              </w:rPr>
            </w:pPr>
            <w:r w:rsidRPr="00800EE4">
              <w:rPr>
                <w:rFonts w:ascii="Arial" w:eastAsia="Times New Roman" w:hAnsi="Arial" w:cs="Arial"/>
                <w:b/>
                <w:bCs/>
                <w:snapToGrid w:val="0"/>
                <w:highlight w:val="yellow"/>
                <w:lang w:val="en-US" w:eastAsia="cs-CZ"/>
              </w:rPr>
              <w:t>[DOPLNIT]</w:t>
            </w:r>
          </w:p>
          <w:p w14:paraId="17B40938" w14:textId="1CA67D24" w:rsidR="0024086C" w:rsidRPr="0024086C" w:rsidRDefault="0024086C" w:rsidP="0024086C">
            <w:pPr>
              <w:rPr>
                <w:rFonts w:ascii="Arial" w:hAnsi="Arial" w:cs="Arial"/>
                <w:bCs/>
              </w:rPr>
            </w:pPr>
            <w:r w:rsidRPr="0024086C">
              <w:rPr>
                <w:rFonts w:ascii="Arial" w:hAnsi="Arial" w:cs="Arial"/>
                <w:bCs/>
              </w:rPr>
              <w:t>za zhotovitele</w:t>
            </w:r>
          </w:p>
        </w:tc>
      </w:tr>
    </w:tbl>
    <w:p w14:paraId="6D6C6957" w14:textId="731226F0" w:rsidR="008F3BC5" w:rsidRDefault="008F3BC5" w:rsidP="00047060">
      <w:pPr>
        <w:pStyle w:val="Odstavecseseznamem"/>
        <w:jc w:val="both"/>
        <w:rPr>
          <w:rFonts w:ascii="Arial" w:hAnsi="Arial" w:cs="Arial"/>
        </w:rPr>
      </w:pPr>
    </w:p>
    <w:p w14:paraId="1A6CBA9A" w14:textId="77777777" w:rsidR="008F3BC5" w:rsidRPr="00800EE4" w:rsidRDefault="008F3BC5"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F3BC5" w:rsidRDefault="00833ED3" w:rsidP="008F3BC5">
      <w:pPr>
        <w:jc w:val="both"/>
        <w:rPr>
          <w:rFonts w:ascii="Arial" w:hAnsi="Arial" w:cs="Arial"/>
        </w:rPr>
      </w:pPr>
    </w:p>
    <w:p w14:paraId="724FBED7" w14:textId="77777777" w:rsidR="00BC1AF4" w:rsidRPr="00241705" w:rsidRDefault="00BC1AF4" w:rsidP="00BC1AF4">
      <w:pPr>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78592BB9" w14:textId="77777777" w:rsidR="00BC1AF4" w:rsidRPr="00923936" w:rsidRDefault="00BC1AF4" w:rsidP="00BC1AF4">
      <w:pPr>
        <w:spacing w:after="0"/>
        <w:jc w:val="both"/>
        <w:rPr>
          <w:rFonts w:ascii="Arial" w:hAnsi="Arial" w:cs="Arial"/>
        </w:rPr>
      </w:pPr>
      <w:r w:rsidRPr="00241705">
        <w:rPr>
          <w:rFonts w:ascii="Arial" w:hAnsi="Arial" w:cs="Arial"/>
        </w:rPr>
        <w:t>Předmětem plnění je výsadba biocentra a biokoridorů v </w:t>
      </w:r>
      <w:proofErr w:type="spellStart"/>
      <w:r w:rsidRPr="00241705">
        <w:rPr>
          <w:rFonts w:ascii="Arial" w:hAnsi="Arial" w:cs="Arial"/>
        </w:rPr>
        <w:t>k.ú</w:t>
      </w:r>
      <w:proofErr w:type="spellEnd"/>
      <w:r w:rsidRPr="00241705">
        <w:rPr>
          <w:rFonts w:ascii="Arial" w:hAnsi="Arial" w:cs="Arial"/>
        </w:rPr>
        <w:t>. Kostice se zatravněním ploch a zajištění tříleté následné pěstební péče</w:t>
      </w:r>
      <w:r>
        <w:rPr>
          <w:rFonts w:ascii="Arial" w:hAnsi="Arial" w:cs="Arial"/>
        </w:rPr>
        <w:t xml:space="preserve"> o </w:t>
      </w:r>
      <w:r w:rsidRPr="00923936">
        <w:rPr>
          <w:rFonts w:ascii="Arial" w:hAnsi="Arial" w:cs="Arial"/>
        </w:rPr>
        <w:t xml:space="preserve">vysazený a vysetý porost. </w:t>
      </w:r>
    </w:p>
    <w:p w14:paraId="0FEF4E86" w14:textId="77777777" w:rsidR="00BC1AF4" w:rsidRPr="00923936" w:rsidRDefault="00BC1AF4" w:rsidP="00BC1AF4">
      <w:pPr>
        <w:spacing w:after="0"/>
        <w:jc w:val="both"/>
        <w:rPr>
          <w:rFonts w:ascii="Arial" w:hAnsi="Arial" w:cs="Arial"/>
        </w:rPr>
      </w:pPr>
    </w:p>
    <w:p w14:paraId="6AA416F6" w14:textId="77777777" w:rsidR="00BC1AF4" w:rsidRPr="00A77F93" w:rsidRDefault="00BC1AF4" w:rsidP="00BC1AF4">
      <w:pPr>
        <w:spacing w:after="0"/>
        <w:jc w:val="both"/>
        <w:rPr>
          <w:rFonts w:ascii="Arial" w:hAnsi="Arial" w:cs="Arial"/>
          <w:b/>
          <w:bCs/>
        </w:rPr>
      </w:pPr>
      <w:r w:rsidRPr="00923936">
        <w:rPr>
          <w:rFonts w:ascii="Arial" w:hAnsi="Arial" w:cs="Arial"/>
          <w:b/>
          <w:bCs/>
        </w:rPr>
        <w:lastRenderedPageBreak/>
        <w:t>S0 01 – Biocentrum LBC 4 Za tabulí</w:t>
      </w:r>
    </w:p>
    <w:p w14:paraId="3411C29F" w14:textId="77777777" w:rsidR="00BC1AF4" w:rsidRDefault="00BC1AF4" w:rsidP="00BC1AF4">
      <w:pPr>
        <w:spacing w:after="0"/>
        <w:jc w:val="both"/>
        <w:rPr>
          <w:rFonts w:ascii="Arial" w:hAnsi="Arial" w:cs="Arial"/>
          <w:bCs/>
        </w:rPr>
      </w:pPr>
      <w:r w:rsidRPr="00A77F93">
        <w:rPr>
          <w:rFonts w:ascii="Arial" w:hAnsi="Arial" w:cs="Arial"/>
          <w:bCs/>
          <w:color w:val="000000" w:themeColor="text1"/>
        </w:rPr>
        <w:t xml:space="preserve">Biocentrum LBC 4 Za tabulí se nachází mezi biokoridory LBK 4 a LBK 5. Je </w:t>
      </w:r>
      <w:r w:rsidRPr="00A77F93">
        <w:rPr>
          <w:rFonts w:ascii="Arial" w:hAnsi="Arial" w:cs="Arial"/>
          <w:bCs/>
        </w:rPr>
        <w:t xml:space="preserve">vymezeno na stávající orné půdě, výměra 19.536 m2. </w:t>
      </w:r>
    </w:p>
    <w:p w14:paraId="28640CC7" w14:textId="77777777" w:rsidR="00BC1AF4" w:rsidRPr="00A77F93" w:rsidRDefault="00BC1AF4" w:rsidP="00BC1AF4">
      <w:pPr>
        <w:spacing w:after="0"/>
        <w:ind w:firstLine="709"/>
        <w:jc w:val="both"/>
        <w:rPr>
          <w:rFonts w:ascii="Arial" w:hAnsi="Arial" w:cs="Arial"/>
          <w:bCs/>
        </w:rPr>
      </w:pPr>
    </w:p>
    <w:p w14:paraId="214AFEEB" w14:textId="77777777" w:rsidR="00BC1AF4" w:rsidRDefault="00BC1AF4" w:rsidP="00BC1AF4">
      <w:pPr>
        <w:spacing w:after="0"/>
        <w:jc w:val="both"/>
        <w:rPr>
          <w:rFonts w:ascii="Arial" w:hAnsi="Arial" w:cs="Arial"/>
          <w:bCs/>
        </w:rPr>
      </w:pPr>
      <w:r w:rsidRPr="00A77F93">
        <w:rPr>
          <w:rFonts w:ascii="Arial" w:hAnsi="Arial" w:cs="Arial"/>
        </w:rPr>
        <w:t>Návrh opatření: Na stávající orné půdě budou provedeny výsadby druhů dle STG</w:t>
      </w:r>
      <w:r w:rsidRPr="00A77F93">
        <w:rPr>
          <w:rFonts w:ascii="Arial" w:hAnsi="Arial" w:cs="Arial"/>
          <w:bCs/>
        </w:rPr>
        <w:t xml:space="preserve">, na hranici biocentra bude podle požadavku obce Kostice vysazen souvislý pás dřevin, který má plnit funkci větrné bariéry. Významnou část plochy bude tvořit květnatá louka s malým mokřadem s třemi </w:t>
      </w:r>
      <w:proofErr w:type="spellStart"/>
      <w:r w:rsidRPr="00A77F93">
        <w:rPr>
          <w:rFonts w:ascii="Arial" w:hAnsi="Arial" w:cs="Arial"/>
          <w:bCs/>
        </w:rPr>
        <w:t>mikrotůněmi</w:t>
      </w:r>
      <w:proofErr w:type="spellEnd"/>
      <w:r>
        <w:rPr>
          <w:rFonts w:ascii="Arial" w:hAnsi="Arial" w:cs="Arial"/>
          <w:bCs/>
        </w:rPr>
        <w:t>.</w:t>
      </w:r>
      <w:r w:rsidRPr="00A77F93">
        <w:rPr>
          <w:rFonts w:ascii="Arial" w:hAnsi="Arial" w:cs="Arial"/>
          <w:bCs/>
        </w:rPr>
        <w:t xml:space="preserve"> </w:t>
      </w:r>
    </w:p>
    <w:p w14:paraId="552241EE" w14:textId="77777777" w:rsidR="00BC1AF4" w:rsidRPr="00A77F93" w:rsidRDefault="00BC1AF4" w:rsidP="00BC1AF4">
      <w:pPr>
        <w:spacing w:after="0"/>
        <w:ind w:firstLine="709"/>
        <w:jc w:val="both"/>
        <w:rPr>
          <w:rFonts w:ascii="Arial" w:hAnsi="Arial" w:cs="Arial"/>
          <w:bCs/>
        </w:rPr>
      </w:pPr>
    </w:p>
    <w:p w14:paraId="1E482905" w14:textId="77777777" w:rsidR="00BC1AF4" w:rsidRPr="00A77F93" w:rsidRDefault="00BC1AF4" w:rsidP="00BC1AF4">
      <w:pPr>
        <w:pStyle w:val="Zkladntextodsazen3"/>
        <w:spacing w:after="0" w:line="276" w:lineRule="auto"/>
        <w:ind w:left="0" w:firstLine="0"/>
        <w:rPr>
          <w:rFonts w:cs="Arial"/>
        </w:rPr>
      </w:pPr>
      <w:proofErr w:type="spellStart"/>
      <w:r w:rsidRPr="00A77F93">
        <w:rPr>
          <w:rFonts w:cs="Arial"/>
        </w:rPr>
        <w:t>Mikrotůně</w:t>
      </w:r>
      <w:proofErr w:type="spellEnd"/>
      <w:r w:rsidRPr="00A77F93">
        <w:rPr>
          <w:rFonts w:cs="Arial"/>
        </w:rPr>
        <w:t xml:space="preserve"> jsou řešeny jako soustava tří drobných tůní mokřadního typu. Sklony svahů se zde pohybují od 1:6 do 1:10. Hloubka vody v tůních se při normálním stavu bude pohybovat max. do 0,2 m se souhrnnou plochou vodní hladiny 36 m2. To by odpovídalo objemu 7,2 m3. Hloubkou 0,2 m bude zajištěno cenné promrzání tůně v zimě a vysychání v létě, což zajistí, že se v </w:t>
      </w:r>
      <w:proofErr w:type="spellStart"/>
      <w:r w:rsidRPr="00A77F93">
        <w:rPr>
          <w:rFonts w:cs="Arial"/>
        </w:rPr>
        <w:t>mikrotůních</w:t>
      </w:r>
      <w:proofErr w:type="spellEnd"/>
      <w:r w:rsidRPr="00A77F93">
        <w:rPr>
          <w:rFonts w:cs="Arial"/>
        </w:rPr>
        <w:t xml:space="preserve"> nebudou vyskytovat zavlečené druhy ryb, které značně znehodnocují vytvořené tůně z hlediska jiných organismů. Proto je vytvořen tento samostatný mělký mokřad, ve kterém není možné trvalé přežívání ryb. Tůň je situována v nejnižším místě řešeného pozemku. Uložení a urovnání výkopku bude provedeno v bezprostředním okolí </w:t>
      </w:r>
      <w:proofErr w:type="spellStart"/>
      <w:r w:rsidRPr="00A77F93">
        <w:rPr>
          <w:rFonts w:cs="Arial"/>
        </w:rPr>
        <w:t>mikrotůní</w:t>
      </w:r>
      <w:proofErr w:type="spellEnd"/>
      <w:r w:rsidRPr="00A77F93">
        <w:rPr>
          <w:rFonts w:cs="Arial"/>
        </w:rPr>
        <w:t xml:space="preserve"> (vše na řešené parcele </w:t>
      </w:r>
      <w:proofErr w:type="spellStart"/>
      <w:r w:rsidRPr="00A77F93">
        <w:rPr>
          <w:rFonts w:cs="Arial"/>
        </w:rPr>
        <w:t>p.č</w:t>
      </w:r>
      <w:proofErr w:type="spellEnd"/>
      <w:r w:rsidRPr="00A77F93">
        <w:rPr>
          <w:rFonts w:cs="Arial"/>
        </w:rPr>
        <w:t xml:space="preserve">. 4790). V ploše výkopu tůně nebude provedeno zatravnění. Bez zatravnění tedy bude celá uvažovaná plocha </w:t>
      </w:r>
      <w:proofErr w:type="spellStart"/>
      <w:r w:rsidRPr="00A77F93">
        <w:rPr>
          <w:rFonts w:cs="Arial"/>
        </w:rPr>
        <w:t>mikrotůní</w:t>
      </w:r>
      <w:proofErr w:type="spellEnd"/>
      <w:r w:rsidRPr="00A77F93">
        <w:rPr>
          <w:rFonts w:cs="Arial"/>
        </w:rPr>
        <w:t>. Předpokládá se, že k obnově bylinného porostu dojde sukcesí a k obnově přirozené skladby přispějí i uvolněné zdroje semen v kultivované půdě.</w:t>
      </w:r>
    </w:p>
    <w:p w14:paraId="515A6B53" w14:textId="77777777" w:rsidR="00BC1AF4" w:rsidRPr="00A77F93" w:rsidRDefault="00BC1AF4" w:rsidP="00BC1AF4">
      <w:pPr>
        <w:spacing w:after="0"/>
        <w:jc w:val="both"/>
        <w:rPr>
          <w:rFonts w:ascii="Arial" w:hAnsi="Arial" w:cs="Arial"/>
          <w:b/>
          <w:bCs/>
        </w:rPr>
      </w:pPr>
    </w:p>
    <w:p w14:paraId="14D42612" w14:textId="77777777" w:rsidR="00BC1AF4" w:rsidRPr="00A77F93" w:rsidRDefault="00BC1AF4" w:rsidP="00BC1AF4">
      <w:pPr>
        <w:spacing w:after="0"/>
        <w:jc w:val="both"/>
        <w:rPr>
          <w:rFonts w:ascii="Arial" w:hAnsi="Arial" w:cs="Arial"/>
          <w:b/>
          <w:bCs/>
        </w:rPr>
      </w:pPr>
      <w:r w:rsidRPr="00A77F93">
        <w:rPr>
          <w:rFonts w:ascii="Arial" w:hAnsi="Arial" w:cs="Arial"/>
          <w:b/>
          <w:bCs/>
        </w:rPr>
        <w:t>S0 02 - Biokoridor LBK 4</w:t>
      </w:r>
    </w:p>
    <w:p w14:paraId="29C54EFE" w14:textId="77777777" w:rsidR="00BC1AF4" w:rsidRDefault="00BC1AF4" w:rsidP="00BC1AF4">
      <w:pPr>
        <w:spacing w:after="0"/>
        <w:jc w:val="both"/>
        <w:rPr>
          <w:rFonts w:ascii="Arial" w:hAnsi="Arial" w:cs="Arial"/>
          <w:bCs/>
        </w:rPr>
      </w:pPr>
      <w:r w:rsidRPr="00A77F93">
        <w:rPr>
          <w:rFonts w:ascii="Arial" w:hAnsi="Arial" w:cs="Arial"/>
          <w:bCs/>
        </w:rPr>
        <w:t xml:space="preserve">Jedná se o biokoridor, který navazuje na biocentrum LBC 4 Za tabulí. Je složen ze tří parcel o celkové výměře 12.626 m2. Na nejmenší parcele se nachází několik kusů dřevin ze stávajícího porostu, který do řešené parcely zasahuje jen okrajem (akáty, vrby, ruderální travní porost). Na zbývajících dvou parcelách se v současné době nachází orná půda. Biokoridor bude vysázen na stávající orné </w:t>
      </w:r>
      <w:proofErr w:type="gramStart"/>
      <w:r w:rsidRPr="00A77F93">
        <w:rPr>
          <w:rFonts w:ascii="Arial" w:hAnsi="Arial" w:cs="Arial"/>
          <w:bCs/>
        </w:rPr>
        <w:t>půdě</w:t>
      </w:r>
      <w:proofErr w:type="gramEnd"/>
      <w:r w:rsidRPr="00A77F93">
        <w:rPr>
          <w:rFonts w:ascii="Arial" w:hAnsi="Arial" w:cs="Arial"/>
          <w:bCs/>
        </w:rPr>
        <w:t xml:space="preserve"> a to formou trojřadu. </w:t>
      </w:r>
    </w:p>
    <w:p w14:paraId="11742092" w14:textId="77777777" w:rsidR="00BC1AF4" w:rsidRPr="00A77F93" w:rsidRDefault="00BC1AF4" w:rsidP="00BC1AF4">
      <w:pPr>
        <w:spacing w:after="0"/>
        <w:ind w:firstLine="709"/>
        <w:jc w:val="both"/>
        <w:rPr>
          <w:rFonts w:ascii="Arial" w:hAnsi="Arial" w:cs="Arial"/>
          <w:bCs/>
        </w:rPr>
      </w:pPr>
    </w:p>
    <w:p w14:paraId="2F1240A8" w14:textId="77777777" w:rsidR="00BC1AF4" w:rsidRPr="00923936" w:rsidRDefault="00BC1AF4" w:rsidP="00BC1AF4">
      <w:pPr>
        <w:spacing w:after="0"/>
        <w:jc w:val="both"/>
        <w:rPr>
          <w:rFonts w:ascii="Arial" w:hAnsi="Arial" w:cs="Arial"/>
          <w:bCs/>
        </w:rPr>
      </w:pPr>
      <w:r w:rsidRPr="00A77F93">
        <w:rPr>
          <w:rFonts w:ascii="Arial" w:hAnsi="Arial" w:cs="Arial"/>
        </w:rPr>
        <w:t xml:space="preserve">Návrh opatření: Na stávající orné půdě budou provedeny výsadby druhů dle STG. Stávající dřeviny zůstanou zachovány. </w:t>
      </w:r>
      <w:r w:rsidRPr="00A77F93">
        <w:rPr>
          <w:rFonts w:ascii="Arial" w:hAnsi="Arial" w:cs="Arial"/>
          <w:bCs/>
        </w:rPr>
        <w:t xml:space="preserve">Stromové patro vysazeného porostu budou reprezentovat </w:t>
      </w:r>
      <w:r w:rsidRPr="00923936">
        <w:rPr>
          <w:rFonts w:ascii="Arial" w:hAnsi="Arial" w:cs="Arial"/>
          <w:bCs/>
        </w:rPr>
        <w:t>například duby, lípy nebo javory a keřové patro budou tvořit například svídy nebo ptačí zob, lísky.</w:t>
      </w:r>
    </w:p>
    <w:p w14:paraId="6A4728AC" w14:textId="77777777" w:rsidR="00BC1AF4" w:rsidRPr="00923936" w:rsidRDefault="00BC1AF4" w:rsidP="00BC1AF4">
      <w:pPr>
        <w:spacing w:after="0"/>
        <w:jc w:val="both"/>
        <w:rPr>
          <w:rFonts w:ascii="Arial" w:hAnsi="Arial" w:cs="Arial"/>
        </w:rPr>
      </w:pPr>
    </w:p>
    <w:p w14:paraId="46F03ECD" w14:textId="77777777" w:rsidR="00BC1AF4" w:rsidRPr="00923936" w:rsidRDefault="00BC1AF4" w:rsidP="00BC1AF4">
      <w:pPr>
        <w:spacing w:after="0"/>
        <w:jc w:val="both"/>
        <w:rPr>
          <w:rFonts w:ascii="Arial" w:hAnsi="Arial" w:cs="Arial"/>
        </w:rPr>
      </w:pPr>
      <w:r w:rsidRPr="00923936">
        <w:rPr>
          <w:rFonts w:ascii="Arial" w:hAnsi="Arial" w:cs="Arial"/>
        </w:rPr>
        <w:t>Součástí realizace prací je geodetické vytyčení před zahájením realizace služeb spojených s výsadbou dřevin a zajištění záchranného archeologického výzkumu.</w:t>
      </w:r>
    </w:p>
    <w:p w14:paraId="09A62308" w14:textId="77777777" w:rsidR="00BC1AF4" w:rsidRPr="00923936" w:rsidRDefault="00BC1AF4" w:rsidP="00BC1AF4">
      <w:pPr>
        <w:jc w:val="both"/>
        <w:rPr>
          <w:rFonts w:ascii="Arial" w:hAnsi="Arial" w:cs="Arial"/>
        </w:rPr>
      </w:pPr>
    </w:p>
    <w:p w14:paraId="459A943E" w14:textId="77777777" w:rsidR="00BC1AF4" w:rsidRPr="00923936" w:rsidRDefault="00BC1AF4" w:rsidP="00BC1AF4">
      <w:pPr>
        <w:jc w:val="both"/>
        <w:rPr>
          <w:rFonts w:ascii="Arial" w:hAnsi="Arial" w:cs="Arial"/>
        </w:rPr>
      </w:pPr>
      <w:r w:rsidRPr="00923936">
        <w:rPr>
          <w:rFonts w:ascii="Arial" w:hAnsi="Arial" w:cs="Arial"/>
          <w:b/>
          <w:bCs/>
        </w:rPr>
        <w:t>Harmonogram postupu prací</w:t>
      </w:r>
      <w:r w:rsidRPr="00923936">
        <w:rPr>
          <w:rFonts w:ascii="Arial" w:hAnsi="Arial" w:cs="Arial"/>
        </w:rPr>
        <w:t xml:space="preserve"> je stanoven v čl. V odst. 5 a odst. 6 této smlouvy.</w:t>
      </w:r>
    </w:p>
    <w:p w14:paraId="5472EFD1" w14:textId="36FB40B1" w:rsidR="005B4750" w:rsidRPr="00923936" w:rsidRDefault="005B4750" w:rsidP="009B3B28">
      <w:pPr>
        <w:rPr>
          <w:rFonts w:ascii="Arial" w:hAnsi="Arial" w:cs="Arial"/>
        </w:rPr>
      </w:pPr>
    </w:p>
    <w:p w14:paraId="5FED89BC" w14:textId="77777777" w:rsidR="00BC1AF4" w:rsidRPr="00923936" w:rsidRDefault="00BC1AF4" w:rsidP="009B3B28">
      <w:pPr>
        <w:rPr>
          <w:rFonts w:ascii="Arial" w:hAnsi="Arial" w:cs="Arial"/>
        </w:rPr>
      </w:pPr>
    </w:p>
    <w:p w14:paraId="032B18E7" w14:textId="3C803D1A" w:rsidR="0067200E" w:rsidRPr="00923936" w:rsidRDefault="0067200E" w:rsidP="0067200E">
      <w:pPr>
        <w:autoSpaceDE w:val="0"/>
        <w:autoSpaceDN w:val="0"/>
        <w:adjustRightInd w:val="0"/>
        <w:spacing w:before="100" w:beforeAutospacing="1" w:after="120"/>
        <w:jc w:val="both"/>
        <w:rPr>
          <w:rFonts w:ascii="Arial" w:hAnsi="Arial" w:cs="Arial"/>
          <w:b/>
          <w:bCs/>
        </w:rPr>
      </w:pPr>
      <w:r w:rsidRPr="00923936">
        <w:rPr>
          <w:rFonts w:ascii="Arial" w:hAnsi="Arial" w:cs="Arial"/>
          <w:b/>
          <w:bCs/>
        </w:rPr>
        <w:t>Příloha č. 3 Podmínky povinné publicity NPO</w:t>
      </w:r>
    </w:p>
    <w:p w14:paraId="4B06BB0C" w14:textId="77777777" w:rsidR="00423803" w:rsidRPr="00923936"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923936">
        <w:rPr>
          <w:rFonts w:ascii="Arial" w:eastAsia="Times New Roman" w:hAnsi="Arial" w:cs="Arial"/>
          <w:lang w:eastAsia="cs-CZ"/>
        </w:rPr>
        <w:t>Pro splnění povinné</w:t>
      </w:r>
      <w:r w:rsidRPr="003462A7">
        <w:rPr>
          <w:rFonts w:ascii="Arial" w:eastAsia="Times New Roman" w:hAnsi="Arial" w:cs="Arial"/>
          <w:lang w:eastAsia="cs-CZ"/>
        </w:rPr>
        <w:t xml:space="preserve">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0EEEE1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BC1AF4">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 minimální velikosti A3. </w:t>
      </w:r>
    </w:p>
    <w:p w14:paraId="297C83C7" w14:textId="6C736FC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BC1AF4">
        <w:rPr>
          <w:rFonts w:ascii="Arial" w:eastAsia="Times New Roman" w:hAnsi="Arial" w:cs="Arial"/>
          <w:sz w:val="18"/>
          <w:szCs w:val="18"/>
          <w:lang w:eastAsia="cs-CZ"/>
        </w:rPr>
        <w:t xml:space="preserve">Tab. č. </w:t>
      </w:r>
      <w:r w:rsidRPr="00BC1AF4">
        <w:rPr>
          <w:rFonts w:ascii="Arial" w:eastAsia="Times New Roman" w:hAnsi="Arial" w:cs="Arial"/>
          <w:color w:val="000000"/>
          <w:sz w:val="18"/>
          <w:szCs w:val="18"/>
          <w:shd w:val="clear" w:color="auto" w:fill="E1E3E6"/>
          <w:lang w:eastAsia="cs-CZ"/>
        </w:rPr>
        <w:t>2</w:t>
      </w:r>
      <w:r w:rsidRPr="00BC1AF4">
        <w:rPr>
          <w:rFonts w:ascii="Arial" w:eastAsia="Times New Roman" w:hAnsi="Arial" w:cs="Arial"/>
          <w:sz w:val="18"/>
          <w:szCs w:val="18"/>
          <w:lang w:eastAsia="cs-CZ"/>
        </w:rPr>
        <w:t>: Přehled</w:t>
      </w:r>
      <w:r w:rsidRPr="003462A7">
        <w:rPr>
          <w:rFonts w:ascii="Arial" w:eastAsia="Times New Roman" w:hAnsi="Arial" w:cs="Arial"/>
          <w:sz w:val="18"/>
          <w:szCs w:val="18"/>
          <w:lang w:eastAsia="cs-CZ"/>
        </w:rPr>
        <w:t xml:space="preserve">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6A81BBC0" w:rsidR="00696B9A" w:rsidRDefault="00423803" w:rsidP="008F3BC5">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0E0C95B6" w14:textId="13D81C3F" w:rsidR="008F3BC5" w:rsidRPr="008F3BC5" w:rsidRDefault="008F3BC5" w:rsidP="008F3BC5">
      <w:pPr>
        <w:rPr>
          <w:rFonts w:ascii="Arial" w:hAnsi="Arial" w:cs="Arial"/>
        </w:rPr>
      </w:pPr>
    </w:p>
    <w:p w14:paraId="64C0480B" w14:textId="77777777" w:rsidR="008F3BC5" w:rsidRPr="008F3BC5" w:rsidRDefault="008F3BC5" w:rsidP="008F3BC5">
      <w:pPr>
        <w:jc w:val="center"/>
        <w:rPr>
          <w:rFonts w:ascii="Arial" w:hAnsi="Arial" w:cs="Arial"/>
        </w:rPr>
      </w:pPr>
    </w:p>
    <w:sectPr w:rsidR="008F3BC5" w:rsidRPr="008F3BC5"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0D393" w14:textId="77777777" w:rsidR="00EA782F" w:rsidRDefault="00EA782F" w:rsidP="006C3D15">
      <w:pPr>
        <w:spacing w:after="0" w:line="240" w:lineRule="auto"/>
      </w:pPr>
      <w:r>
        <w:separator/>
      </w:r>
    </w:p>
  </w:endnote>
  <w:endnote w:type="continuationSeparator" w:id="0">
    <w:p w14:paraId="7FF5663F" w14:textId="77777777" w:rsidR="00EA782F" w:rsidRDefault="00EA782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126456"/>
      <w:docPartObj>
        <w:docPartGallery w:val="Page Numbers (Bottom of Page)"/>
        <w:docPartUnique/>
      </w:docPartObj>
    </w:sdtPr>
    <w:sdtEndPr/>
    <w:sdtContent>
      <w:p w14:paraId="4E5A651B" w14:textId="0F5E09A5" w:rsidR="008F3BC5" w:rsidRDefault="008F3BC5">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A6977" w14:textId="77777777" w:rsidR="00EA782F" w:rsidRDefault="00EA782F" w:rsidP="006C3D15">
      <w:pPr>
        <w:spacing w:after="0" w:line="240" w:lineRule="auto"/>
      </w:pPr>
      <w:r>
        <w:separator/>
      </w:r>
    </w:p>
  </w:footnote>
  <w:footnote w:type="continuationSeparator" w:id="0">
    <w:p w14:paraId="7080E38E" w14:textId="77777777" w:rsidR="00EA782F" w:rsidRDefault="00EA782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6979"/>
    <w:rsid w:val="001F7F5E"/>
    <w:rsid w:val="0020439C"/>
    <w:rsid w:val="00212C43"/>
    <w:rsid w:val="00220165"/>
    <w:rsid w:val="002233A6"/>
    <w:rsid w:val="00225620"/>
    <w:rsid w:val="00227B10"/>
    <w:rsid w:val="00233C77"/>
    <w:rsid w:val="0024086C"/>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D1C68"/>
    <w:rsid w:val="002E08DD"/>
    <w:rsid w:val="002E3BF5"/>
    <w:rsid w:val="002E7397"/>
    <w:rsid w:val="002F080F"/>
    <w:rsid w:val="002F4163"/>
    <w:rsid w:val="002F55E4"/>
    <w:rsid w:val="002F5E5D"/>
    <w:rsid w:val="002F6957"/>
    <w:rsid w:val="003014E2"/>
    <w:rsid w:val="00307A1B"/>
    <w:rsid w:val="0031026D"/>
    <w:rsid w:val="00312ED6"/>
    <w:rsid w:val="003136EF"/>
    <w:rsid w:val="00317CEE"/>
    <w:rsid w:val="00325832"/>
    <w:rsid w:val="00332612"/>
    <w:rsid w:val="00334521"/>
    <w:rsid w:val="00337CF9"/>
    <w:rsid w:val="0034099B"/>
    <w:rsid w:val="00346559"/>
    <w:rsid w:val="00350B9E"/>
    <w:rsid w:val="00350F0F"/>
    <w:rsid w:val="00360125"/>
    <w:rsid w:val="00360594"/>
    <w:rsid w:val="00381351"/>
    <w:rsid w:val="0038344C"/>
    <w:rsid w:val="00394334"/>
    <w:rsid w:val="00395F22"/>
    <w:rsid w:val="003A0D1F"/>
    <w:rsid w:val="003A12C9"/>
    <w:rsid w:val="003A3739"/>
    <w:rsid w:val="003A5F38"/>
    <w:rsid w:val="003A70AE"/>
    <w:rsid w:val="003B147D"/>
    <w:rsid w:val="003B5728"/>
    <w:rsid w:val="003B69A6"/>
    <w:rsid w:val="003C3EC8"/>
    <w:rsid w:val="003C6313"/>
    <w:rsid w:val="003D21B7"/>
    <w:rsid w:val="003D30C7"/>
    <w:rsid w:val="003D6CD1"/>
    <w:rsid w:val="003D7879"/>
    <w:rsid w:val="003D7C08"/>
    <w:rsid w:val="003E00DA"/>
    <w:rsid w:val="003E1FE8"/>
    <w:rsid w:val="003E2702"/>
    <w:rsid w:val="003E578B"/>
    <w:rsid w:val="003F5EE0"/>
    <w:rsid w:val="00411666"/>
    <w:rsid w:val="0041191D"/>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572F4"/>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A35C2"/>
    <w:rsid w:val="005A7FF6"/>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97DD0"/>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2F54"/>
    <w:rsid w:val="0073434C"/>
    <w:rsid w:val="00745CF0"/>
    <w:rsid w:val="00755995"/>
    <w:rsid w:val="007637B1"/>
    <w:rsid w:val="00772BE6"/>
    <w:rsid w:val="00774494"/>
    <w:rsid w:val="00775C8E"/>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3BC5"/>
    <w:rsid w:val="008F463B"/>
    <w:rsid w:val="008F64E5"/>
    <w:rsid w:val="008F6D4A"/>
    <w:rsid w:val="009030C0"/>
    <w:rsid w:val="00904DA9"/>
    <w:rsid w:val="00912759"/>
    <w:rsid w:val="009135BA"/>
    <w:rsid w:val="00922B4E"/>
    <w:rsid w:val="00923936"/>
    <w:rsid w:val="0092400A"/>
    <w:rsid w:val="00925587"/>
    <w:rsid w:val="009269A7"/>
    <w:rsid w:val="00930EAC"/>
    <w:rsid w:val="00935DCD"/>
    <w:rsid w:val="00937C07"/>
    <w:rsid w:val="00937C89"/>
    <w:rsid w:val="00943F4A"/>
    <w:rsid w:val="00944FFE"/>
    <w:rsid w:val="00954797"/>
    <w:rsid w:val="009553BF"/>
    <w:rsid w:val="0096668B"/>
    <w:rsid w:val="00970082"/>
    <w:rsid w:val="00971331"/>
    <w:rsid w:val="009725BB"/>
    <w:rsid w:val="00972E6C"/>
    <w:rsid w:val="009732D2"/>
    <w:rsid w:val="00973A5E"/>
    <w:rsid w:val="0097548C"/>
    <w:rsid w:val="00977845"/>
    <w:rsid w:val="009812A0"/>
    <w:rsid w:val="00985D85"/>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C1AF4"/>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27CA"/>
    <w:rsid w:val="00E842DC"/>
    <w:rsid w:val="00E937C2"/>
    <w:rsid w:val="00E95AB1"/>
    <w:rsid w:val="00EA4879"/>
    <w:rsid w:val="00EA782F"/>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rsid w:val="00985D85"/>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BC1AF4"/>
    <w:pPr>
      <w:spacing w:after="120" w:line="240" w:lineRule="atLeast"/>
      <w:ind w:left="1276" w:hanging="425"/>
      <w:jc w:val="both"/>
    </w:pPr>
    <w:rPr>
      <w:rFonts w:ascii="Arial" w:eastAsia="Calibri" w:hAnsi="Arial" w:cs="Times New Roman"/>
      <w:lang w:eastAsia="cs-CZ"/>
    </w:rPr>
  </w:style>
  <w:style w:type="character" w:customStyle="1" w:styleId="Zkladntextodsazen3Char">
    <w:name w:val="Základní text odsazený 3 Char"/>
    <w:basedOn w:val="Standardnpsmoodstavce"/>
    <w:link w:val="Zkladntextodsazen3"/>
    <w:uiPriority w:val="99"/>
    <w:rsid w:val="00BC1AF4"/>
    <w:rPr>
      <w:rFonts w:ascii="Arial" w:eastAsia="Calibri" w:hAnsi="Arial" w:cs="Times New Roman"/>
      <w:lang w:eastAsia="cs-CZ"/>
    </w:rPr>
  </w:style>
  <w:style w:type="character" w:styleId="Nevyeenzmnka">
    <w:name w:val="Unresolved Mention"/>
    <w:basedOn w:val="Standardnpsmoodstavce"/>
    <w:uiPriority w:val="99"/>
    <w:semiHidden/>
    <w:unhideWhenUsed/>
    <w:rsid w:val="008F3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zajice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28</Pages>
  <Words>10984</Words>
  <Characters>64812</Characters>
  <Application>Microsoft Office Word</Application>
  <DocSecurity>0</DocSecurity>
  <Lines>540</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Bílek Robert Mgr.</cp:lastModifiedBy>
  <cp:revision>10</cp:revision>
  <cp:lastPrinted>2022-03-23T14:05:00Z</cp:lastPrinted>
  <dcterms:created xsi:type="dcterms:W3CDTF">2022-05-25T07:32:00Z</dcterms:created>
  <dcterms:modified xsi:type="dcterms:W3CDTF">2022-05-30T13:00:00Z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